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BE9B3" w14:textId="77777777" w:rsidR="00E704BE" w:rsidRPr="00C319B0" w:rsidRDefault="00E704BE" w:rsidP="00E704BE">
      <w:pPr>
        <w:spacing w:after="0" w:line="240" w:lineRule="auto"/>
        <w:jc w:val="center"/>
        <w:rPr>
          <w:rFonts w:ascii="Times New Roman" w:hAnsi="Times New Roman"/>
          <w:color w:val="auto"/>
          <w:sz w:val="28"/>
        </w:rPr>
      </w:pPr>
    </w:p>
    <w:tbl>
      <w:tblPr>
        <w:tblpPr w:leftFromText="180" w:rightFromText="180" w:vertAnchor="text" w:tblpX="6345" w:tblpY="6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8"/>
      </w:tblGrid>
      <w:tr w:rsidR="00E704BE" w:rsidRPr="00C319B0" w14:paraId="375C70B3" w14:textId="77777777" w:rsidTr="00FC6BB5">
        <w:trPr>
          <w:trHeight w:val="221"/>
        </w:trPr>
        <w:tc>
          <w:tcPr>
            <w:tcW w:w="248" w:type="dxa"/>
            <w:tcBorders>
              <w:top w:val="nil"/>
              <w:left w:val="nil"/>
              <w:bottom w:val="nil"/>
              <w:right w:val="nil"/>
            </w:tcBorders>
            <w:shd w:val="clear" w:color="auto" w:fill="auto"/>
          </w:tcPr>
          <w:p w14:paraId="67515CA7" w14:textId="35CE846C" w:rsidR="00E704BE" w:rsidRPr="00C319B0" w:rsidRDefault="00E704BE" w:rsidP="00DB6572">
            <w:pPr>
              <w:spacing w:after="0" w:line="240" w:lineRule="auto"/>
              <w:jc w:val="center"/>
              <w:rPr>
                <w:rFonts w:ascii="Times New Roman" w:hAnsi="Times New Roman"/>
                <w:i/>
                <w:color w:val="auto"/>
                <w:sz w:val="16"/>
              </w:rPr>
            </w:pPr>
          </w:p>
        </w:tc>
      </w:tr>
    </w:tbl>
    <w:p w14:paraId="705C4A6E" w14:textId="469E96D2" w:rsidR="00E704BE" w:rsidRPr="00AF177D" w:rsidRDefault="00E704BE" w:rsidP="00E704BE">
      <w:pPr>
        <w:spacing w:after="0" w:line="240" w:lineRule="auto"/>
        <w:jc w:val="center"/>
        <w:rPr>
          <w:rFonts w:ascii="Times New Roman" w:hAnsi="Times New Roman"/>
          <w:b/>
          <w:bCs/>
          <w:color w:val="auto"/>
          <w:sz w:val="28"/>
        </w:rPr>
      </w:pPr>
      <w:r w:rsidRPr="00AF177D">
        <w:rPr>
          <w:rFonts w:ascii="Times New Roman" w:hAnsi="Times New Roman"/>
          <w:b/>
          <w:bCs/>
          <w:color w:val="auto"/>
          <w:sz w:val="28"/>
        </w:rPr>
        <w:t xml:space="preserve">Пояснительная информация к отчету о ходе реализации </w:t>
      </w:r>
      <w:bookmarkStart w:id="0" w:name="_Hlk225421629"/>
      <w:r w:rsidRPr="00AF177D">
        <w:rPr>
          <w:rFonts w:ascii="Times New Roman" w:hAnsi="Times New Roman"/>
          <w:b/>
          <w:bCs/>
          <w:color w:val="auto"/>
          <w:sz w:val="28"/>
        </w:rPr>
        <w:t>муниципальной программы города Ростова-на-Дону</w:t>
      </w:r>
      <w:r>
        <w:rPr>
          <w:rFonts w:ascii="Times New Roman" w:hAnsi="Times New Roman"/>
          <w:b/>
          <w:bCs/>
          <w:color w:val="auto"/>
          <w:sz w:val="28"/>
        </w:rPr>
        <w:t xml:space="preserve"> </w:t>
      </w:r>
      <w:bookmarkEnd w:id="0"/>
      <w:r w:rsidRPr="00AF177D">
        <w:rPr>
          <w:rFonts w:ascii="Times New Roman" w:hAnsi="Times New Roman"/>
          <w:b/>
          <w:bCs/>
          <w:color w:val="auto"/>
          <w:sz w:val="28"/>
        </w:rPr>
        <w:t>«</w:t>
      </w:r>
      <w:r w:rsidR="00FC6BB5">
        <w:rPr>
          <w:rFonts w:ascii="Times New Roman" w:hAnsi="Times New Roman"/>
          <w:b/>
          <w:bCs/>
          <w:color w:val="auto"/>
          <w:sz w:val="28"/>
        </w:rPr>
        <w:t>Развитие и эксплуатация транспортной инфраструктуры и пассажирского транспорта города Ростова-на-Дону</w:t>
      </w:r>
      <w:r w:rsidRPr="00AF177D">
        <w:rPr>
          <w:rFonts w:ascii="Times New Roman" w:hAnsi="Times New Roman"/>
          <w:b/>
          <w:bCs/>
          <w:color w:val="auto"/>
          <w:sz w:val="28"/>
        </w:rPr>
        <w:t>»</w:t>
      </w:r>
    </w:p>
    <w:p w14:paraId="1FA06223" w14:textId="77777777" w:rsidR="00E704BE" w:rsidRPr="00765BBD" w:rsidRDefault="00E704BE" w:rsidP="00E704BE">
      <w:pPr>
        <w:spacing w:after="0" w:line="240" w:lineRule="auto"/>
        <w:jc w:val="center"/>
        <w:rPr>
          <w:rFonts w:ascii="Times New Roman" w:hAnsi="Times New Roman"/>
          <w:color w:val="auto"/>
          <w:sz w:val="28"/>
        </w:rPr>
      </w:pPr>
      <w:r w:rsidRPr="00765BBD">
        <w:rPr>
          <w:rFonts w:ascii="Times New Roman" w:hAnsi="Times New Roman"/>
          <w:color w:val="auto"/>
          <w:sz w:val="28"/>
        </w:rPr>
        <w:t xml:space="preserve"> </w:t>
      </w:r>
    </w:p>
    <w:p w14:paraId="66E19C13" w14:textId="5500BC5A" w:rsidR="00E704BE" w:rsidRPr="00765BBD" w:rsidRDefault="00E704BE" w:rsidP="00E704BE">
      <w:pPr>
        <w:spacing w:after="0" w:line="240" w:lineRule="auto"/>
        <w:jc w:val="center"/>
        <w:rPr>
          <w:rFonts w:ascii="Times New Roman" w:hAnsi="Times New Roman"/>
          <w:color w:val="auto"/>
          <w:sz w:val="28"/>
        </w:rPr>
      </w:pPr>
      <w:r w:rsidRPr="00765BBD">
        <w:rPr>
          <w:rFonts w:ascii="Times New Roman" w:hAnsi="Times New Roman"/>
          <w:color w:val="auto"/>
          <w:sz w:val="28"/>
        </w:rPr>
        <w:t>на 20</w:t>
      </w:r>
      <w:r w:rsidR="00FC6BB5">
        <w:rPr>
          <w:rFonts w:ascii="Times New Roman" w:hAnsi="Times New Roman"/>
          <w:color w:val="auto"/>
          <w:sz w:val="28"/>
        </w:rPr>
        <w:t xml:space="preserve">26 </w:t>
      </w:r>
      <w:r w:rsidRPr="00765BBD">
        <w:rPr>
          <w:rFonts w:ascii="Times New Roman" w:hAnsi="Times New Roman"/>
          <w:color w:val="auto"/>
          <w:sz w:val="28"/>
        </w:rPr>
        <w:t>год по итогам</w:t>
      </w:r>
      <w:r w:rsidR="00FC6BB5">
        <w:rPr>
          <w:rFonts w:ascii="Times New Roman" w:hAnsi="Times New Roman"/>
          <w:color w:val="auto"/>
          <w:sz w:val="28"/>
        </w:rPr>
        <w:t xml:space="preserve"> 3 месяцев</w:t>
      </w:r>
      <w:r w:rsidRPr="00765BBD">
        <w:rPr>
          <w:rFonts w:ascii="Times New Roman" w:hAnsi="Times New Roman"/>
          <w:color w:val="auto"/>
          <w:sz w:val="28"/>
        </w:rPr>
        <w:t xml:space="preserve"> 20</w:t>
      </w:r>
      <w:r w:rsidR="00FC6BB5">
        <w:rPr>
          <w:rFonts w:ascii="Times New Roman" w:hAnsi="Times New Roman"/>
          <w:color w:val="auto"/>
          <w:sz w:val="28"/>
        </w:rPr>
        <w:t xml:space="preserve">26 </w:t>
      </w:r>
      <w:r w:rsidRPr="00765BBD">
        <w:rPr>
          <w:rFonts w:ascii="Times New Roman" w:hAnsi="Times New Roman"/>
          <w:color w:val="auto"/>
          <w:sz w:val="28"/>
        </w:rPr>
        <w:t>года</w:t>
      </w:r>
    </w:p>
    <w:tbl>
      <w:tblPr>
        <w:tblW w:w="0" w:type="auto"/>
        <w:tblInd w:w="2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992"/>
        <w:gridCol w:w="2126"/>
        <w:gridCol w:w="1276"/>
      </w:tblGrid>
      <w:tr w:rsidR="00E704BE" w:rsidRPr="00765BBD" w14:paraId="5C6297ED" w14:textId="77777777" w:rsidTr="00DB6572">
        <w:tc>
          <w:tcPr>
            <w:tcW w:w="1134" w:type="dxa"/>
            <w:tcBorders>
              <w:top w:val="nil"/>
              <w:left w:val="nil"/>
              <w:bottom w:val="nil"/>
              <w:right w:val="nil"/>
            </w:tcBorders>
            <w:shd w:val="clear" w:color="auto" w:fill="auto"/>
          </w:tcPr>
          <w:p w14:paraId="782D6A0D" w14:textId="7D203853" w:rsidR="00E704BE" w:rsidRPr="00765BBD" w:rsidRDefault="00E704BE" w:rsidP="00DB6572">
            <w:pPr>
              <w:spacing w:after="0" w:line="240" w:lineRule="auto"/>
              <w:jc w:val="center"/>
              <w:rPr>
                <w:rFonts w:ascii="Times New Roman" w:hAnsi="Times New Roman"/>
                <w:i/>
                <w:color w:val="auto"/>
                <w:sz w:val="16"/>
              </w:rPr>
            </w:pPr>
          </w:p>
        </w:tc>
        <w:tc>
          <w:tcPr>
            <w:tcW w:w="992" w:type="dxa"/>
            <w:tcBorders>
              <w:top w:val="nil"/>
              <w:left w:val="nil"/>
              <w:bottom w:val="nil"/>
              <w:right w:val="nil"/>
            </w:tcBorders>
            <w:shd w:val="clear" w:color="auto" w:fill="auto"/>
          </w:tcPr>
          <w:p w14:paraId="014A7D2C" w14:textId="77777777" w:rsidR="00E704BE" w:rsidRPr="00765BBD" w:rsidRDefault="00E704BE" w:rsidP="00DB6572">
            <w:pPr>
              <w:spacing w:after="0" w:line="240" w:lineRule="auto"/>
              <w:jc w:val="center"/>
              <w:rPr>
                <w:rFonts w:ascii="Times New Roman" w:hAnsi="Times New Roman"/>
                <w:i/>
                <w:color w:val="auto"/>
                <w:sz w:val="16"/>
              </w:rPr>
            </w:pPr>
          </w:p>
        </w:tc>
        <w:tc>
          <w:tcPr>
            <w:tcW w:w="2126" w:type="dxa"/>
            <w:tcBorders>
              <w:top w:val="nil"/>
              <w:left w:val="nil"/>
              <w:bottom w:val="nil"/>
              <w:right w:val="nil"/>
            </w:tcBorders>
            <w:shd w:val="clear" w:color="auto" w:fill="auto"/>
          </w:tcPr>
          <w:p w14:paraId="21B0AB9F" w14:textId="581DD2FE" w:rsidR="00E704BE" w:rsidRPr="00765BBD" w:rsidRDefault="00E704BE" w:rsidP="00DB6572">
            <w:pPr>
              <w:spacing w:after="0" w:line="240" w:lineRule="auto"/>
              <w:jc w:val="center"/>
              <w:rPr>
                <w:rFonts w:ascii="Times New Roman" w:hAnsi="Times New Roman"/>
                <w:i/>
                <w:color w:val="auto"/>
                <w:sz w:val="16"/>
              </w:rPr>
            </w:pPr>
          </w:p>
        </w:tc>
        <w:tc>
          <w:tcPr>
            <w:tcW w:w="1276" w:type="dxa"/>
            <w:tcBorders>
              <w:top w:val="nil"/>
              <w:left w:val="nil"/>
              <w:bottom w:val="nil"/>
              <w:right w:val="nil"/>
            </w:tcBorders>
            <w:shd w:val="clear" w:color="auto" w:fill="auto"/>
          </w:tcPr>
          <w:p w14:paraId="11B4B3CE" w14:textId="0B344A72" w:rsidR="00E704BE" w:rsidRPr="00765BBD" w:rsidRDefault="00E704BE" w:rsidP="00DB6572">
            <w:pPr>
              <w:spacing w:after="0" w:line="240" w:lineRule="auto"/>
              <w:jc w:val="center"/>
              <w:rPr>
                <w:rFonts w:ascii="Times New Roman" w:hAnsi="Times New Roman"/>
                <w:i/>
                <w:color w:val="auto"/>
                <w:sz w:val="16"/>
              </w:rPr>
            </w:pPr>
          </w:p>
        </w:tc>
      </w:tr>
    </w:tbl>
    <w:p w14:paraId="4D6B3620" w14:textId="77777777" w:rsidR="00E704BE" w:rsidRPr="00765BBD" w:rsidRDefault="00E704BE" w:rsidP="00E704BE">
      <w:pPr>
        <w:spacing w:after="0" w:line="240" w:lineRule="auto"/>
        <w:jc w:val="center"/>
        <w:rPr>
          <w:rFonts w:ascii="Times New Roman" w:hAnsi="Times New Roman"/>
          <w:color w:val="auto"/>
          <w:sz w:val="28"/>
        </w:rPr>
      </w:pPr>
    </w:p>
    <w:p w14:paraId="250855AC" w14:textId="6E543E10" w:rsidR="00E704BE" w:rsidRDefault="00E704BE" w:rsidP="00E704BE">
      <w:pPr>
        <w:spacing w:after="120" w:line="240" w:lineRule="auto"/>
        <w:ind w:firstLine="709"/>
        <w:jc w:val="both"/>
        <w:rPr>
          <w:rFonts w:ascii="Times New Roman" w:hAnsi="Times New Roman"/>
          <w:color w:val="auto"/>
          <w:sz w:val="28"/>
        </w:rPr>
      </w:pPr>
      <w:bookmarkStart w:id="1" w:name="_Hlk225421659"/>
      <w:r>
        <w:rPr>
          <w:rFonts w:ascii="Times New Roman" w:hAnsi="Times New Roman"/>
          <w:color w:val="auto"/>
          <w:sz w:val="28"/>
        </w:rPr>
        <w:t>М</w:t>
      </w:r>
      <w:r w:rsidRPr="00AF177D">
        <w:rPr>
          <w:rFonts w:ascii="Times New Roman" w:hAnsi="Times New Roman"/>
          <w:color w:val="auto"/>
          <w:sz w:val="28"/>
        </w:rPr>
        <w:t>униципальн</w:t>
      </w:r>
      <w:r>
        <w:rPr>
          <w:rFonts w:ascii="Times New Roman" w:hAnsi="Times New Roman"/>
          <w:color w:val="auto"/>
          <w:sz w:val="28"/>
        </w:rPr>
        <w:t>ая</w:t>
      </w:r>
      <w:r w:rsidRPr="00AF177D">
        <w:rPr>
          <w:rFonts w:ascii="Times New Roman" w:hAnsi="Times New Roman"/>
          <w:color w:val="auto"/>
          <w:sz w:val="28"/>
        </w:rPr>
        <w:t xml:space="preserve"> программ</w:t>
      </w:r>
      <w:r>
        <w:rPr>
          <w:rFonts w:ascii="Times New Roman" w:hAnsi="Times New Roman"/>
          <w:color w:val="auto"/>
          <w:sz w:val="28"/>
        </w:rPr>
        <w:t>а</w:t>
      </w:r>
      <w:bookmarkEnd w:id="1"/>
      <w:r w:rsidRPr="00AF177D">
        <w:rPr>
          <w:rFonts w:ascii="Times New Roman" w:hAnsi="Times New Roman"/>
          <w:color w:val="auto"/>
          <w:sz w:val="28"/>
        </w:rPr>
        <w:t xml:space="preserve"> города Ростова-на-Дону </w:t>
      </w:r>
      <w:r w:rsidRPr="00765BBD">
        <w:rPr>
          <w:rFonts w:ascii="Times New Roman" w:hAnsi="Times New Roman"/>
          <w:color w:val="auto"/>
          <w:sz w:val="28"/>
        </w:rPr>
        <w:t>«</w:t>
      </w:r>
      <w:r w:rsidR="005329A0" w:rsidRPr="005329A0">
        <w:rPr>
          <w:rFonts w:ascii="Times New Roman" w:hAnsi="Times New Roman"/>
          <w:color w:val="auto"/>
          <w:sz w:val="28"/>
        </w:rPr>
        <w:t>Развитие и эксплуатация транспортной инфраструктуры и пассажирского транспорта города Ростова-на-Дону</w:t>
      </w:r>
      <w:r w:rsidRPr="00765BBD">
        <w:rPr>
          <w:rFonts w:ascii="Times New Roman" w:hAnsi="Times New Roman"/>
          <w:color w:val="auto"/>
          <w:sz w:val="28"/>
        </w:rPr>
        <w:t xml:space="preserve">» (далее – </w:t>
      </w:r>
      <w:r>
        <w:rPr>
          <w:rFonts w:ascii="Times New Roman" w:hAnsi="Times New Roman"/>
          <w:color w:val="auto"/>
          <w:sz w:val="28"/>
        </w:rPr>
        <w:t>м</w:t>
      </w:r>
      <w:r w:rsidRPr="00AF177D">
        <w:rPr>
          <w:rFonts w:ascii="Times New Roman" w:hAnsi="Times New Roman"/>
          <w:color w:val="auto"/>
          <w:sz w:val="28"/>
        </w:rPr>
        <w:t>униципальная программа</w:t>
      </w:r>
      <w:r w:rsidRPr="00765BBD">
        <w:rPr>
          <w:rFonts w:ascii="Times New Roman" w:hAnsi="Times New Roman"/>
          <w:color w:val="auto"/>
          <w:sz w:val="28"/>
        </w:rPr>
        <w:t xml:space="preserve">) утверждена постановлением </w:t>
      </w:r>
      <w:r>
        <w:rPr>
          <w:rFonts w:ascii="Times New Roman" w:hAnsi="Times New Roman"/>
          <w:color w:val="auto"/>
          <w:sz w:val="28"/>
        </w:rPr>
        <w:t>Администрации города Ростова-на-Дону</w:t>
      </w:r>
      <w:r w:rsidRPr="00765BBD">
        <w:rPr>
          <w:rFonts w:ascii="Times New Roman" w:hAnsi="Times New Roman"/>
          <w:color w:val="auto"/>
          <w:sz w:val="28"/>
        </w:rPr>
        <w:t xml:space="preserve"> от </w:t>
      </w:r>
      <w:r w:rsidR="005329A0">
        <w:rPr>
          <w:rFonts w:ascii="Times New Roman" w:hAnsi="Times New Roman"/>
          <w:color w:val="auto"/>
          <w:sz w:val="28"/>
        </w:rPr>
        <w:t xml:space="preserve">28.12.2018 </w:t>
      </w:r>
      <w:r w:rsidRPr="00765BBD">
        <w:rPr>
          <w:rFonts w:ascii="Times New Roman" w:hAnsi="Times New Roman"/>
          <w:color w:val="auto"/>
          <w:sz w:val="28"/>
        </w:rPr>
        <w:t>№</w:t>
      </w:r>
      <w:r>
        <w:rPr>
          <w:rFonts w:ascii="Times New Roman" w:hAnsi="Times New Roman"/>
          <w:color w:val="auto"/>
          <w:sz w:val="28"/>
        </w:rPr>
        <w:t xml:space="preserve"> </w:t>
      </w:r>
      <w:r w:rsidR="005329A0">
        <w:rPr>
          <w:rFonts w:ascii="Times New Roman" w:hAnsi="Times New Roman"/>
          <w:color w:val="auto"/>
          <w:sz w:val="28"/>
        </w:rPr>
        <w:t>1376</w:t>
      </w:r>
      <w:r w:rsidRPr="00765BBD">
        <w:rPr>
          <w:rFonts w:ascii="Times New Roman" w:hAnsi="Times New Roman"/>
          <w:color w:val="auto"/>
          <w:sz w:val="28"/>
        </w:rPr>
        <w:t xml:space="preserve">. </w:t>
      </w:r>
    </w:p>
    <w:p w14:paraId="4BCB7E7A" w14:textId="10DB819D" w:rsidR="00E704BE" w:rsidRDefault="00E704BE" w:rsidP="00E704BE">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На реализацию </w:t>
      </w:r>
      <w:r>
        <w:rPr>
          <w:rFonts w:ascii="Times New Roman" w:hAnsi="Times New Roman"/>
          <w:color w:val="auto"/>
          <w:sz w:val="28"/>
        </w:rPr>
        <w:t>муниципальной</w:t>
      </w:r>
      <w:r w:rsidRPr="00765BBD">
        <w:rPr>
          <w:rFonts w:ascii="Times New Roman" w:hAnsi="Times New Roman"/>
          <w:color w:val="auto"/>
          <w:sz w:val="28"/>
        </w:rPr>
        <w:t xml:space="preserve"> программы</w:t>
      </w:r>
      <w:r>
        <w:rPr>
          <w:rFonts w:ascii="Times New Roman" w:hAnsi="Times New Roman"/>
          <w:color w:val="auto"/>
          <w:sz w:val="28"/>
        </w:rPr>
        <w:t xml:space="preserve"> </w:t>
      </w:r>
      <w:r w:rsidRPr="00765BBD">
        <w:rPr>
          <w:rFonts w:ascii="Times New Roman" w:hAnsi="Times New Roman"/>
          <w:color w:val="auto"/>
          <w:sz w:val="28"/>
        </w:rPr>
        <w:t>в 20</w:t>
      </w:r>
      <w:r w:rsidR="005329A0">
        <w:rPr>
          <w:rFonts w:ascii="Times New Roman" w:hAnsi="Times New Roman"/>
          <w:color w:val="auto"/>
          <w:sz w:val="28"/>
        </w:rPr>
        <w:t>26</w:t>
      </w:r>
      <w:r w:rsidRPr="00765BBD">
        <w:rPr>
          <w:rFonts w:ascii="Times New Roman" w:hAnsi="Times New Roman"/>
          <w:color w:val="auto"/>
          <w:sz w:val="28"/>
        </w:rPr>
        <w:t xml:space="preserve"> году предусмотрено </w:t>
      </w:r>
      <w:r w:rsidR="00684DDD">
        <w:rPr>
          <w:rFonts w:ascii="Times New Roman" w:hAnsi="Times New Roman"/>
          <w:color w:val="auto"/>
          <w:sz w:val="28"/>
        </w:rPr>
        <w:t>8 596 952,0</w:t>
      </w:r>
      <w:r w:rsidRPr="00765BBD">
        <w:rPr>
          <w:rFonts w:ascii="Times New Roman" w:hAnsi="Times New Roman"/>
          <w:color w:val="auto"/>
          <w:sz w:val="28"/>
        </w:rPr>
        <w:t xml:space="preserve"> тыс. рублей, сводной бюджетной росписью – </w:t>
      </w:r>
      <w:r w:rsidR="00684DDD">
        <w:rPr>
          <w:rFonts w:ascii="Times New Roman" w:hAnsi="Times New Roman"/>
          <w:color w:val="auto"/>
          <w:sz w:val="28"/>
        </w:rPr>
        <w:t>10</w:t>
      </w:r>
      <w:r w:rsidR="00EC7089">
        <w:rPr>
          <w:rFonts w:ascii="Times New Roman" w:hAnsi="Times New Roman"/>
          <w:color w:val="auto"/>
          <w:sz w:val="28"/>
        </w:rPr>
        <w:t> 662 301,8</w:t>
      </w:r>
      <w:r w:rsidRPr="00765BBD">
        <w:rPr>
          <w:rFonts w:ascii="Times New Roman" w:hAnsi="Times New Roman"/>
          <w:color w:val="auto"/>
          <w:sz w:val="28"/>
        </w:rPr>
        <w:t xml:space="preserve"> тыс. рублей.</w:t>
      </w:r>
    </w:p>
    <w:p w14:paraId="58BFE3BD" w14:textId="7018A7AA" w:rsidR="00E704BE" w:rsidRDefault="00E704BE" w:rsidP="00E704BE">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Фактическое освоение средств по итогам </w:t>
      </w:r>
      <w:r w:rsidR="00684DDD">
        <w:rPr>
          <w:rFonts w:ascii="Times New Roman" w:hAnsi="Times New Roman"/>
          <w:color w:val="auto"/>
          <w:sz w:val="28"/>
        </w:rPr>
        <w:t>3 месяцев</w:t>
      </w:r>
      <w:r w:rsidRPr="00765BBD">
        <w:rPr>
          <w:rFonts w:ascii="Times New Roman" w:hAnsi="Times New Roman"/>
          <w:color w:val="auto"/>
          <w:sz w:val="28"/>
        </w:rPr>
        <w:t xml:space="preserve"> 20</w:t>
      </w:r>
      <w:r w:rsidR="00684DDD">
        <w:rPr>
          <w:rFonts w:ascii="Times New Roman" w:hAnsi="Times New Roman"/>
          <w:color w:val="auto"/>
          <w:sz w:val="28"/>
        </w:rPr>
        <w:t>26</w:t>
      </w:r>
      <w:r w:rsidRPr="00765BBD">
        <w:rPr>
          <w:rFonts w:ascii="Times New Roman" w:hAnsi="Times New Roman"/>
          <w:color w:val="auto"/>
          <w:sz w:val="28"/>
        </w:rPr>
        <w:t xml:space="preserve"> года составило </w:t>
      </w:r>
      <w:r w:rsidR="00684DDD">
        <w:rPr>
          <w:rFonts w:ascii="Times New Roman" w:hAnsi="Times New Roman"/>
          <w:color w:val="auto"/>
          <w:sz w:val="28"/>
        </w:rPr>
        <w:t>643 078,7</w:t>
      </w:r>
      <w:r w:rsidRPr="00765BBD">
        <w:rPr>
          <w:rFonts w:ascii="Times New Roman" w:hAnsi="Times New Roman"/>
          <w:color w:val="auto"/>
          <w:sz w:val="28"/>
        </w:rPr>
        <w:t xml:space="preserve"> тыс. рублей или </w:t>
      </w:r>
      <w:r w:rsidR="00684DDD">
        <w:rPr>
          <w:rFonts w:ascii="Times New Roman" w:hAnsi="Times New Roman"/>
          <w:color w:val="auto"/>
          <w:sz w:val="28"/>
        </w:rPr>
        <w:t>5,9</w:t>
      </w:r>
      <w:r w:rsidRPr="00765BBD">
        <w:rPr>
          <w:rFonts w:ascii="Times New Roman" w:hAnsi="Times New Roman"/>
          <w:color w:val="auto"/>
          <w:sz w:val="28"/>
        </w:rPr>
        <w:t xml:space="preserve"> процентов от предусмотренного сводной бюджетной росписью объема.</w:t>
      </w:r>
    </w:p>
    <w:p w14:paraId="5490A632" w14:textId="77777777" w:rsidR="00E704BE" w:rsidRPr="00765BBD" w:rsidRDefault="00E704BE" w:rsidP="00E704BE">
      <w:pPr>
        <w:spacing w:after="120" w:line="240" w:lineRule="auto"/>
        <w:ind w:firstLine="709"/>
        <w:jc w:val="both"/>
        <w:rPr>
          <w:rFonts w:ascii="Times New Roman" w:hAnsi="Times New Roman"/>
          <w:color w:val="auto"/>
          <w:sz w:val="28"/>
        </w:rPr>
      </w:pPr>
      <w:r>
        <w:rPr>
          <w:rFonts w:ascii="Times New Roman" w:hAnsi="Times New Roman"/>
          <w:color w:val="auto"/>
          <w:sz w:val="28"/>
        </w:rPr>
        <w:t>Муниципальная программа</w:t>
      </w:r>
      <w:r w:rsidRPr="00765BBD">
        <w:rPr>
          <w:rFonts w:ascii="Times New Roman" w:hAnsi="Times New Roman"/>
          <w:color w:val="auto"/>
          <w:sz w:val="28"/>
        </w:rPr>
        <w:t xml:space="preserve"> включает в себя следующие структурные элементы:</w:t>
      </w:r>
    </w:p>
    <w:p w14:paraId="4C44B284" w14:textId="35C3F384" w:rsidR="00E704BE" w:rsidRPr="00765BBD" w:rsidRDefault="00E704BE" w:rsidP="00E704BE">
      <w:pPr>
        <w:spacing w:after="0" w:line="240" w:lineRule="auto"/>
        <w:ind w:firstLine="709"/>
        <w:jc w:val="both"/>
        <w:rPr>
          <w:rFonts w:ascii="Times New Roman" w:hAnsi="Times New Roman"/>
          <w:color w:val="auto"/>
          <w:sz w:val="28"/>
        </w:rPr>
      </w:pPr>
      <w:r>
        <w:rPr>
          <w:rFonts w:ascii="Times New Roman" w:hAnsi="Times New Roman"/>
          <w:color w:val="auto"/>
          <w:sz w:val="28"/>
        </w:rPr>
        <w:t>Муниципальный проект</w:t>
      </w:r>
      <w:r w:rsidRPr="00765BBD">
        <w:rPr>
          <w:rFonts w:ascii="Times New Roman" w:hAnsi="Times New Roman"/>
          <w:color w:val="auto"/>
          <w:sz w:val="28"/>
        </w:rPr>
        <w:t xml:space="preserve"> – </w:t>
      </w:r>
      <w:r w:rsidR="00684DDD" w:rsidRPr="00684DDD">
        <w:rPr>
          <w:rFonts w:ascii="Times New Roman" w:hAnsi="Times New Roman"/>
          <w:color w:val="auto"/>
          <w:sz w:val="28"/>
        </w:rPr>
        <w:t>«Региональная и местная дорожная сеть»</w:t>
      </w:r>
      <w:r w:rsidR="00684DDD">
        <w:rPr>
          <w:rFonts w:ascii="Times New Roman" w:hAnsi="Times New Roman"/>
          <w:color w:val="auto"/>
          <w:sz w:val="28"/>
        </w:rPr>
        <w:t xml:space="preserve"> </w:t>
      </w:r>
      <w:r w:rsidR="00684DDD" w:rsidRPr="00684DDD">
        <w:rPr>
          <w:rFonts w:ascii="Times New Roman" w:hAnsi="Times New Roman"/>
          <w:color w:val="auto"/>
          <w:sz w:val="28"/>
        </w:rPr>
        <w:t>в рамках регионального проекта</w:t>
      </w:r>
      <w:r w:rsidR="00684DDD">
        <w:rPr>
          <w:rFonts w:ascii="Times New Roman" w:hAnsi="Times New Roman"/>
          <w:color w:val="auto"/>
          <w:sz w:val="28"/>
        </w:rPr>
        <w:t xml:space="preserve"> </w:t>
      </w:r>
      <w:r w:rsidR="00684DDD" w:rsidRPr="00684DDD">
        <w:rPr>
          <w:rFonts w:ascii="Times New Roman" w:hAnsi="Times New Roman"/>
          <w:color w:val="auto"/>
          <w:sz w:val="28"/>
        </w:rPr>
        <w:t>«Региональная и местная дорожная сеть «(Ростовская область)»по национальному проекту</w:t>
      </w:r>
      <w:r w:rsidR="00684DDD">
        <w:rPr>
          <w:rFonts w:ascii="Times New Roman" w:hAnsi="Times New Roman"/>
          <w:color w:val="auto"/>
          <w:sz w:val="28"/>
        </w:rPr>
        <w:t xml:space="preserve"> </w:t>
      </w:r>
      <w:r w:rsidR="00684DDD" w:rsidRPr="00684DDD">
        <w:rPr>
          <w:rFonts w:ascii="Times New Roman" w:hAnsi="Times New Roman"/>
          <w:color w:val="auto"/>
          <w:sz w:val="28"/>
        </w:rPr>
        <w:t>«Инфраструктура для жизни»</w:t>
      </w:r>
      <w:r w:rsidRPr="00765BBD">
        <w:rPr>
          <w:rFonts w:ascii="Times New Roman" w:hAnsi="Times New Roman"/>
          <w:color w:val="auto"/>
          <w:sz w:val="28"/>
        </w:rPr>
        <w:t>;</w:t>
      </w:r>
    </w:p>
    <w:p w14:paraId="02815071" w14:textId="21D8553B" w:rsidR="00E704BE" w:rsidRDefault="00E704BE" w:rsidP="00E704BE">
      <w:pPr>
        <w:spacing w:after="0" w:line="240" w:lineRule="auto"/>
        <w:ind w:firstLine="709"/>
        <w:jc w:val="both"/>
        <w:rPr>
          <w:rFonts w:ascii="Times New Roman" w:hAnsi="Times New Roman"/>
          <w:color w:val="auto"/>
          <w:sz w:val="28"/>
        </w:rPr>
      </w:pPr>
      <w:r>
        <w:rPr>
          <w:rFonts w:ascii="Times New Roman" w:hAnsi="Times New Roman"/>
          <w:color w:val="auto"/>
          <w:sz w:val="28"/>
        </w:rPr>
        <w:t>Муниципальный</w:t>
      </w:r>
      <w:r w:rsidRPr="00765BBD">
        <w:rPr>
          <w:rFonts w:ascii="Times New Roman" w:hAnsi="Times New Roman"/>
          <w:color w:val="auto"/>
          <w:sz w:val="28"/>
        </w:rPr>
        <w:t xml:space="preserve"> проект – «</w:t>
      </w:r>
      <w:r w:rsidR="00684DDD" w:rsidRPr="00684DDD">
        <w:rPr>
          <w:rFonts w:ascii="Times New Roman" w:hAnsi="Times New Roman"/>
          <w:color w:val="auto"/>
          <w:sz w:val="28"/>
        </w:rPr>
        <w:t>Развитие дорожно-транспортной инфраструктуры</w:t>
      </w:r>
      <w:r w:rsidRPr="00765BBD">
        <w:rPr>
          <w:rFonts w:ascii="Times New Roman" w:hAnsi="Times New Roman"/>
          <w:color w:val="auto"/>
          <w:sz w:val="28"/>
        </w:rPr>
        <w:t>»;</w:t>
      </w:r>
    </w:p>
    <w:p w14:paraId="4DDC318F" w14:textId="691E769C" w:rsidR="00684DDD" w:rsidRDefault="00684DDD" w:rsidP="00684DDD">
      <w:pPr>
        <w:spacing w:after="0" w:line="240" w:lineRule="auto"/>
        <w:ind w:firstLine="709"/>
        <w:jc w:val="both"/>
        <w:rPr>
          <w:rFonts w:ascii="Times New Roman" w:hAnsi="Times New Roman"/>
          <w:color w:val="auto"/>
          <w:sz w:val="28"/>
        </w:rPr>
      </w:pPr>
      <w:r>
        <w:rPr>
          <w:rFonts w:ascii="Times New Roman" w:hAnsi="Times New Roman"/>
          <w:color w:val="auto"/>
          <w:sz w:val="28"/>
        </w:rPr>
        <w:t>Муниципальный</w:t>
      </w:r>
      <w:r w:rsidRPr="00765BBD">
        <w:rPr>
          <w:rFonts w:ascii="Times New Roman" w:hAnsi="Times New Roman"/>
          <w:color w:val="auto"/>
          <w:sz w:val="28"/>
        </w:rPr>
        <w:t xml:space="preserve"> проект – «</w:t>
      </w:r>
      <w:r w:rsidRPr="00684DDD">
        <w:rPr>
          <w:rFonts w:ascii="Times New Roman" w:hAnsi="Times New Roman"/>
          <w:color w:val="auto"/>
          <w:sz w:val="28"/>
        </w:rPr>
        <w:t>Жилье</w:t>
      </w:r>
      <w:r w:rsidRPr="00765BBD">
        <w:rPr>
          <w:rFonts w:ascii="Times New Roman" w:hAnsi="Times New Roman"/>
          <w:color w:val="auto"/>
          <w:sz w:val="28"/>
        </w:rPr>
        <w:t>»;</w:t>
      </w:r>
    </w:p>
    <w:p w14:paraId="50B93DF9" w14:textId="6646CF28" w:rsidR="00684DDD" w:rsidRPr="00765BBD" w:rsidRDefault="00684DDD" w:rsidP="00684DDD">
      <w:pPr>
        <w:spacing w:after="0" w:line="240" w:lineRule="auto"/>
        <w:ind w:left="709"/>
        <w:jc w:val="both"/>
        <w:rPr>
          <w:rFonts w:ascii="Times New Roman" w:hAnsi="Times New Roman"/>
          <w:color w:val="auto"/>
          <w:sz w:val="28"/>
        </w:rPr>
      </w:pPr>
      <w:r>
        <w:rPr>
          <w:rFonts w:ascii="Times New Roman" w:hAnsi="Times New Roman"/>
          <w:color w:val="auto"/>
          <w:sz w:val="28"/>
        </w:rPr>
        <w:t>Муниципальный</w:t>
      </w:r>
      <w:r w:rsidRPr="00765BBD">
        <w:rPr>
          <w:rFonts w:ascii="Times New Roman" w:hAnsi="Times New Roman"/>
          <w:color w:val="auto"/>
          <w:sz w:val="28"/>
        </w:rPr>
        <w:t xml:space="preserve"> проект – </w:t>
      </w:r>
      <w:r w:rsidRPr="00684DDD">
        <w:rPr>
          <w:rFonts w:ascii="Times New Roman" w:hAnsi="Times New Roman"/>
          <w:color w:val="auto"/>
          <w:sz w:val="28"/>
        </w:rPr>
        <w:t xml:space="preserve">«Развитие общественного транспорта» в рамках </w:t>
      </w:r>
      <w:r>
        <w:rPr>
          <w:rFonts w:ascii="Times New Roman" w:hAnsi="Times New Roman"/>
          <w:color w:val="auto"/>
          <w:sz w:val="28"/>
        </w:rPr>
        <w:t xml:space="preserve">       </w:t>
      </w:r>
      <w:r w:rsidRPr="00684DDD">
        <w:rPr>
          <w:rFonts w:ascii="Times New Roman" w:hAnsi="Times New Roman"/>
          <w:color w:val="auto"/>
          <w:sz w:val="28"/>
        </w:rPr>
        <w:t>регионального проекта «Развитие общественного транспорта» по национальному</w:t>
      </w:r>
      <w:r>
        <w:rPr>
          <w:rFonts w:ascii="Times New Roman" w:hAnsi="Times New Roman"/>
          <w:color w:val="auto"/>
          <w:sz w:val="28"/>
        </w:rPr>
        <w:t xml:space="preserve"> </w:t>
      </w:r>
      <w:r w:rsidRPr="00684DDD">
        <w:rPr>
          <w:rFonts w:ascii="Times New Roman" w:hAnsi="Times New Roman"/>
          <w:color w:val="auto"/>
          <w:sz w:val="28"/>
        </w:rPr>
        <w:t>проекту</w:t>
      </w:r>
      <w:r>
        <w:rPr>
          <w:rFonts w:ascii="Times New Roman" w:hAnsi="Times New Roman"/>
          <w:color w:val="auto"/>
          <w:sz w:val="28"/>
        </w:rPr>
        <w:t xml:space="preserve"> </w:t>
      </w:r>
      <w:r w:rsidRPr="00684DDD">
        <w:rPr>
          <w:rFonts w:ascii="Times New Roman" w:hAnsi="Times New Roman"/>
          <w:color w:val="auto"/>
          <w:sz w:val="28"/>
        </w:rPr>
        <w:t>«Инфраструктура для жизни»</w:t>
      </w:r>
      <w:r>
        <w:rPr>
          <w:rFonts w:ascii="Times New Roman" w:hAnsi="Times New Roman"/>
          <w:color w:val="auto"/>
          <w:sz w:val="28"/>
        </w:rPr>
        <w:t>;</w:t>
      </w:r>
    </w:p>
    <w:p w14:paraId="35F7B467" w14:textId="3B14CB62" w:rsidR="00E704BE" w:rsidRPr="00765BBD" w:rsidRDefault="00E704BE" w:rsidP="00E704BE">
      <w:pPr>
        <w:spacing w:after="0" w:line="240" w:lineRule="auto"/>
        <w:ind w:firstLine="709"/>
        <w:jc w:val="both"/>
        <w:rPr>
          <w:rFonts w:ascii="Times New Roman" w:hAnsi="Times New Roman"/>
          <w:color w:val="auto"/>
          <w:sz w:val="28"/>
        </w:rPr>
      </w:pPr>
      <w:r w:rsidRPr="00765BBD">
        <w:rPr>
          <w:rFonts w:ascii="Times New Roman" w:hAnsi="Times New Roman"/>
          <w:color w:val="auto"/>
          <w:sz w:val="28"/>
        </w:rPr>
        <w:t>Комплекс процессных мероприятий – «</w:t>
      </w:r>
      <w:r w:rsidR="00684DDD" w:rsidRPr="00684DDD">
        <w:rPr>
          <w:rFonts w:ascii="Times New Roman" w:hAnsi="Times New Roman"/>
          <w:color w:val="auto"/>
          <w:sz w:val="28"/>
        </w:rPr>
        <w:t>Развитие городского пассажирского транспорта и транспортной инфраструктуры города Ростова-на- Дону</w:t>
      </w:r>
      <w:r w:rsidRPr="00765BBD">
        <w:rPr>
          <w:rFonts w:ascii="Times New Roman" w:hAnsi="Times New Roman"/>
          <w:color w:val="auto"/>
          <w:sz w:val="28"/>
        </w:rPr>
        <w:t>»</w:t>
      </w:r>
      <w:r w:rsidR="00684DDD">
        <w:rPr>
          <w:rFonts w:ascii="Times New Roman" w:hAnsi="Times New Roman"/>
          <w:color w:val="auto"/>
          <w:sz w:val="28"/>
        </w:rPr>
        <w:t>;</w:t>
      </w:r>
      <w:r w:rsidRPr="00765BBD">
        <w:rPr>
          <w:rFonts w:ascii="Times New Roman" w:hAnsi="Times New Roman"/>
          <w:color w:val="auto"/>
          <w:sz w:val="28"/>
        </w:rPr>
        <w:t xml:space="preserve"> </w:t>
      </w:r>
    </w:p>
    <w:p w14:paraId="5870A074" w14:textId="2DB35F20" w:rsidR="00684DDD" w:rsidRPr="00765BBD" w:rsidRDefault="00684DDD" w:rsidP="00684DDD">
      <w:pPr>
        <w:spacing w:after="0" w:line="240" w:lineRule="auto"/>
        <w:ind w:firstLine="709"/>
        <w:jc w:val="both"/>
        <w:rPr>
          <w:rFonts w:ascii="Times New Roman" w:hAnsi="Times New Roman"/>
          <w:color w:val="auto"/>
          <w:sz w:val="28"/>
        </w:rPr>
      </w:pPr>
      <w:r w:rsidRPr="00765BBD">
        <w:rPr>
          <w:rFonts w:ascii="Times New Roman" w:hAnsi="Times New Roman"/>
          <w:color w:val="auto"/>
          <w:sz w:val="28"/>
        </w:rPr>
        <w:t>Комплекс процессных мероприятий – «</w:t>
      </w:r>
      <w:r w:rsidRPr="00684DDD">
        <w:rPr>
          <w:rFonts w:ascii="Times New Roman" w:hAnsi="Times New Roman"/>
          <w:color w:val="auto"/>
          <w:sz w:val="28"/>
        </w:rPr>
        <w:t>Развитие, эксплуатацияи благоустройство улично-дорожной сети города Ростова-на-Дону, повышение уровня безопасности дорожного движения</w:t>
      </w:r>
      <w:r w:rsidRPr="00765BBD">
        <w:rPr>
          <w:rFonts w:ascii="Times New Roman" w:hAnsi="Times New Roman"/>
          <w:color w:val="auto"/>
          <w:sz w:val="28"/>
        </w:rPr>
        <w:t>»</w:t>
      </w:r>
      <w:r>
        <w:rPr>
          <w:rFonts w:ascii="Times New Roman" w:hAnsi="Times New Roman"/>
          <w:color w:val="auto"/>
          <w:sz w:val="28"/>
        </w:rPr>
        <w:t>;</w:t>
      </w:r>
    </w:p>
    <w:p w14:paraId="73C8602C" w14:textId="37CC8FF3" w:rsidR="00684DDD" w:rsidRPr="00765BBD" w:rsidRDefault="00684DDD" w:rsidP="00684DDD">
      <w:pPr>
        <w:spacing w:after="0" w:line="240" w:lineRule="auto"/>
        <w:ind w:firstLine="709"/>
        <w:jc w:val="both"/>
        <w:rPr>
          <w:rFonts w:ascii="Times New Roman" w:hAnsi="Times New Roman"/>
          <w:color w:val="auto"/>
          <w:sz w:val="28"/>
        </w:rPr>
      </w:pPr>
      <w:r w:rsidRPr="00765BBD">
        <w:rPr>
          <w:rFonts w:ascii="Times New Roman" w:hAnsi="Times New Roman"/>
          <w:color w:val="auto"/>
          <w:sz w:val="28"/>
        </w:rPr>
        <w:t>Комплекс процессных мероприятий – «</w:t>
      </w:r>
      <w:r w:rsidRPr="00684DDD">
        <w:rPr>
          <w:rFonts w:ascii="Times New Roman" w:hAnsi="Times New Roman"/>
          <w:color w:val="auto"/>
          <w:sz w:val="28"/>
        </w:rPr>
        <w:t>Руководство и управление в сфере транспорта и развития дорожного хозяйства</w:t>
      </w:r>
      <w:r w:rsidRPr="00765BBD">
        <w:rPr>
          <w:rFonts w:ascii="Times New Roman" w:hAnsi="Times New Roman"/>
          <w:color w:val="auto"/>
          <w:sz w:val="28"/>
        </w:rPr>
        <w:t xml:space="preserve">» </w:t>
      </w:r>
    </w:p>
    <w:p w14:paraId="7AD0937B" w14:textId="03F7E749" w:rsidR="00E704BE" w:rsidRPr="00765BBD" w:rsidRDefault="00E704BE" w:rsidP="00E704BE">
      <w:pPr>
        <w:spacing w:after="0" w:line="240" w:lineRule="auto"/>
        <w:ind w:firstLine="709"/>
        <w:jc w:val="both"/>
        <w:rPr>
          <w:rFonts w:ascii="Times New Roman" w:hAnsi="Times New Roman"/>
          <w:color w:val="auto"/>
          <w:sz w:val="28"/>
        </w:rPr>
      </w:pPr>
    </w:p>
    <w:p w14:paraId="2EB6D224" w14:textId="09DCA786" w:rsidR="00E704BE" w:rsidRPr="00765BBD" w:rsidRDefault="00E704BE" w:rsidP="00E704BE">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В рамках </w:t>
      </w:r>
      <w:bookmarkStart w:id="2" w:name="_Hlk225425656"/>
      <w:r>
        <w:rPr>
          <w:rFonts w:ascii="Times New Roman" w:hAnsi="Times New Roman"/>
          <w:color w:val="auto"/>
          <w:sz w:val="28"/>
        </w:rPr>
        <w:t>муниципальной</w:t>
      </w:r>
      <w:bookmarkEnd w:id="2"/>
      <w:r>
        <w:rPr>
          <w:rFonts w:ascii="Times New Roman" w:hAnsi="Times New Roman"/>
          <w:color w:val="auto"/>
          <w:sz w:val="28"/>
        </w:rPr>
        <w:t xml:space="preserve"> программы</w:t>
      </w:r>
      <w:r w:rsidRPr="00765BBD">
        <w:rPr>
          <w:rFonts w:ascii="Times New Roman" w:hAnsi="Times New Roman"/>
          <w:color w:val="auto"/>
          <w:sz w:val="28"/>
        </w:rPr>
        <w:t xml:space="preserve"> в 20</w:t>
      </w:r>
      <w:r w:rsidR="00684DDD">
        <w:rPr>
          <w:rFonts w:ascii="Times New Roman" w:hAnsi="Times New Roman"/>
          <w:color w:val="auto"/>
          <w:sz w:val="28"/>
        </w:rPr>
        <w:t>26</w:t>
      </w:r>
      <w:r w:rsidRPr="00765BBD">
        <w:rPr>
          <w:rFonts w:ascii="Times New Roman" w:hAnsi="Times New Roman"/>
          <w:color w:val="auto"/>
          <w:sz w:val="28"/>
        </w:rPr>
        <w:t xml:space="preserve"> году предусмотрено достижение </w:t>
      </w:r>
      <w:r w:rsidR="00193E11">
        <w:rPr>
          <w:rFonts w:ascii="Times New Roman" w:hAnsi="Times New Roman"/>
          <w:color w:val="auto"/>
          <w:sz w:val="28"/>
        </w:rPr>
        <w:t>4</w:t>
      </w:r>
      <w:r w:rsidRPr="00765BBD">
        <w:rPr>
          <w:rFonts w:ascii="Times New Roman" w:hAnsi="Times New Roman"/>
          <w:color w:val="auto"/>
          <w:sz w:val="28"/>
        </w:rPr>
        <w:t xml:space="preserve"> показателей. </w:t>
      </w:r>
    </w:p>
    <w:p w14:paraId="36A87DAE" w14:textId="1FDA1CE8" w:rsidR="00E704BE" w:rsidRPr="00E54D4E" w:rsidRDefault="00193E11"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Д</w:t>
      </w:r>
      <w:r w:rsidR="00E704BE" w:rsidRPr="00E54D4E">
        <w:rPr>
          <w:rFonts w:ascii="Times New Roman" w:hAnsi="Times New Roman"/>
          <w:color w:val="auto"/>
          <w:sz w:val="28"/>
        </w:rPr>
        <w:t>остижение показателей запланировано на конец года</w:t>
      </w:r>
      <w:r w:rsidRPr="00E54D4E">
        <w:rPr>
          <w:rFonts w:ascii="Times New Roman" w:hAnsi="Times New Roman"/>
          <w:color w:val="auto"/>
          <w:sz w:val="28"/>
        </w:rPr>
        <w:t>.</w:t>
      </w:r>
    </w:p>
    <w:p w14:paraId="78EA4470" w14:textId="4509F6EB"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На реализацию мероприятий (результатов) муниципального проекта «</w:t>
      </w:r>
      <w:r w:rsidR="00193E11" w:rsidRPr="00E54D4E">
        <w:rPr>
          <w:rFonts w:ascii="Times New Roman" w:hAnsi="Times New Roman"/>
          <w:color w:val="auto"/>
          <w:sz w:val="28"/>
        </w:rPr>
        <w:t>Региональная и местная дорожная сеть» в рамках регионального проекта «Региональная и местная дорожная сеть «(Ростовская область)»по национальному проекту «Инфраструктура для жизни</w:t>
      </w:r>
      <w:r w:rsidRPr="00E54D4E">
        <w:rPr>
          <w:rFonts w:ascii="Times New Roman" w:hAnsi="Times New Roman"/>
          <w:color w:val="auto"/>
          <w:sz w:val="28"/>
        </w:rPr>
        <w:t>» в 20</w:t>
      </w:r>
      <w:r w:rsidR="00193E11" w:rsidRPr="00E54D4E">
        <w:rPr>
          <w:rFonts w:ascii="Times New Roman" w:hAnsi="Times New Roman"/>
          <w:color w:val="auto"/>
          <w:sz w:val="28"/>
        </w:rPr>
        <w:t xml:space="preserve">26 </w:t>
      </w:r>
      <w:r w:rsidRPr="00E54D4E">
        <w:rPr>
          <w:rFonts w:ascii="Times New Roman" w:hAnsi="Times New Roman"/>
          <w:color w:val="auto"/>
          <w:sz w:val="28"/>
        </w:rPr>
        <w:t xml:space="preserve">году муниципальной программой предусмотрено </w:t>
      </w:r>
      <w:r w:rsidR="00193E11" w:rsidRPr="00E54D4E">
        <w:rPr>
          <w:rFonts w:ascii="Times New Roman" w:hAnsi="Times New Roman"/>
          <w:color w:val="auto"/>
          <w:sz w:val="28"/>
        </w:rPr>
        <w:t>1 343 450,9</w:t>
      </w:r>
      <w:r w:rsidRPr="00E54D4E">
        <w:rPr>
          <w:rFonts w:ascii="Times New Roman" w:hAnsi="Times New Roman"/>
          <w:color w:val="auto"/>
          <w:sz w:val="28"/>
        </w:rPr>
        <w:t xml:space="preserve"> тыс. рублей, сводной бюджетной росписью – </w:t>
      </w:r>
      <w:r w:rsidR="00193E11" w:rsidRPr="00E54D4E">
        <w:rPr>
          <w:rFonts w:ascii="Times New Roman" w:hAnsi="Times New Roman"/>
          <w:color w:val="auto"/>
          <w:sz w:val="28"/>
        </w:rPr>
        <w:t>1 609 698,9</w:t>
      </w:r>
      <w:r w:rsidRPr="00E54D4E">
        <w:rPr>
          <w:rFonts w:ascii="Times New Roman" w:hAnsi="Times New Roman"/>
          <w:color w:val="auto"/>
          <w:sz w:val="28"/>
        </w:rPr>
        <w:t xml:space="preserve"> тыс. рублей. </w:t>
      </w:r>
    </w:p>
    <w:p w14:paraId="4E5080C9" w14:textId="14F40CAE"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lastRenderedPageBreak/>
        <w:t xml:space="preserve">Фактическое освоение средств по итогам </w:t>
      </w:r>
      <w:r w:rsidR="00193E11" w:rsidRPr="00E54D4E">
        <w:rPr>
          <w:rFonts w:ascii="Times New Roman" w:hAnsi="Times New Roman"/>
          <w:color w:val="auto"/>
          <w:sz w:val="28"/>
        </w:rPr>
        <w:t>3 месяцев</w:t>
      </w:r>
      <w:r w:rsidRPr="00E54D4E">
        <w:rPr>
          <w:rFonts w:ascii="Times New Roman" w:hAnsi="Times New Roman"/>
          <w:color w:val="auto"/>
          <w:sz w:val="28"/>
        </w:rPr>
        <w:t xml:space="preserve"> 20</w:t>
      </w:r>
      <w:r w:rsidR="00193E11" w:rsidRPr="00E54D4E">
        <w:rPr>
          <w:rFonts w:ascii="Times New Roman" w:hAnsi="Times New Roman"/>
          <w:color w:val="auto"/>
          <w:sz w:val="28"/>
        </w:rPr>
        <w:t>26</w:t>
      </w:r>
      <w:r w:rsidRPr="00E54D4E">
        <w:rPr>
          <w:rFonts w:ascii="Times New Roman" w:hAnsi="Times New Roman"/>
          <w:color w:val="auto"/>
          <w:sz w:val="28"/>
        </w:rPr>
        <w:t xml:space="preserve"> года составило </w:t>
      </w:r>
      <w:r w:rsidR="00193E11" w:rsidRPr="00E54D4E">
        <w:rPr>
          <w:rFonts w:ascii="Times New Roman" w:hAnsi="Times New Roman"/>
          <w:color w:val="auto"/>
          <w:sz w:val="28"/>
        </w:rPr>
        <w:t>0,0</w:t>
      </w:r>
      <w:r w:rsidRPr="00E54D4E">
        <w:rPr>
          <w:rFonts w:ascii="Times New Roman" w:hAnsi="Times New Roman"/>
          <w:color w:val="auto"/>
          <w:sz w:val="28"/>
        </w:rPr>
        <w:t xml:space="preserve"> тыс. рублей или </w:t>
      </w:r>
      <w:r w:rsidR="00193E11" w:rsidRPr="00E54D4E">
        <w:rPr>
          <w:rFonts w:ascii="Times New Roman" w:hAnsi="Times New Roman"/>
          <w:color w:val="auto"/>
          <w:sz w:val="28"/>
        </w:rPr>
        <w:t>0,0</w:t>
      </w:r>
      <w:r w:rsidRPr="00E54D4E">
        <w:rPr>
          <w:rFonts w:ascii="Times New Roman" w:hAnsi="Times New Roman"/>
          <w:color w:val="auto"/>
          <w:sz w:val="28"/>
        </w:rPr>
        <w:t xml:space="preserve"> процентов.</w:t>
      </w:r>
    </w:p>
    <w:p w14:paraId="016981DB" w14:textId="1AC38B3A"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В рамках муниципального проекта </w:t>
      </w:r>
      <w:r w:rsidR="00193E11" w:rsidRPr="00E54D4E">
        <w:rPr>
          <w:rFonts w:ascii="Times New Roman" w:hAnsi="Times New Roman"/>
          <w:color w:val="auto"/>
          <w:sz w:val="28"/>
        </w:rPr>
        <w:t xml:space="preserve">«Региональная и местная дорожная сеть» в рамках регионального проекта «Региональная и местная дорожная сеть «(Ростовская область)»по национальному проекту «Инфраструктура для жизни» </w:t>
      </w:r>
      <w:r w:rsidRPr="00E54D4E">
        <w:rPr>
          <w:rFonts w:ascii="Times New Roman" w:hAnsi="Times New Roman"/>
          <w:color w:val="auto"/>
          <w:sz w:val="28"/>
        </w:rPr>
        <w:t>в 20</w:t>
      </w:r>
      <w:r w:rsidR="00193E11" w:rsidRPr="00E54D4E">
        <w:rPr>
          <w:rFonts w:ascii="Times New Roman" w:hAnsi="Times New Roman"/>
          <w:color w:val="auto"/>
          <w:sz w:val="28"/>
        </w:rPr>
        <w:t>26</w:t>
      </w:r>
      <w:r w:rsidRPr="00E54D4E">
        <w:rPr>
          <w:rFonts w:ascii="Times New Roman" w:hAnsi="Times New Roman"/>
          <w:color w:val="auto"/>
          <w:sz w:val="28"/>
        </w:rPr>
        <w:t xml:space="preserve"> году предусмотрено достижение</w:t>
      </w:r>
      <w:r w:rsidR="00193E11" w:rsidRPr="00E54D4E">
        <w:rPr>
          <w:rFonts w:ascii="Times New Roman" w:hAnsi="Times New Roman"/>
          <w:color w:val="auto"/>
          <w:sz w:val="28"/>
        </w:rPr>
        <w:t xml:space="preserve"> 1 </w:t>
      </w:r>
      <w:r w:rsidRPr="00E54D4E">
        <w:rPr>
          <w:rFonts w:ascii="Times New Roman" w:hAnsi="Times New Roman"/>
          <w:color w:val="auto"/>
          <w:sz w:val="28"/>
        </w:rPr>
        <w:t>показател</w:t>
      </w:r>
      <w:r w:rsidR="00193E11" w:rsidRPr="00E54D4E">
        <w:rPr>
          <w:rFonts w:ascii="Times New Roman" w:hAnsi="Times New Roman"/>
          <w:color w:val="auto"/>
          <w:sz w:val="28"/>
        </w:rPr>
        <w:t xml:space="preserve">я, достижение показателя запланировано на конец года. </w:t>
      </w:r>
      <w:r w:rsidRPr="00E54D4E">
        <w:rPr>
          <w:rFonts w:ascii="Times New Roman" w:hAnsi="Times New Roman"/>
          <w:color w:val="auto"/>
          <w:sz w:val="28"/>
        </w:rPr>
        <w:t xml:space="preserve"> </w:t>
      </w:r>
    </w:p>
    <w:p w14:paraId="7904807C" w14:textId="35D5C0BF" w:rsidR="00E704BE" w:rsidRPr="00E54D4E" w:rsidRDefault="00761939" w:rsidP="00761939">
      <w:pPr>
        <w:jc w:val="both"/>
        <w:rPr>
          <w:rFonts w:ascii="Times New Roman" w:hAnsi="Times New Roman"/>
          <w:iCs/>
          <w:sz w:val="28"/>
          <w:szCs w:val="28"/>
        </w:rPr>
      </w:pPr>
      <w:r w:rsidRPr="00E54D4E">
        <w:rPr>
          <w:rFonts w:ascii="Times New Roman" w:hAnsi="Times New Roman"/>
          <w:color w:val="auto"/>
          <w:sz w:val="28"/>
        </w:rPr>
        <w:t xml:space="preserve">        </w:t>
      </w:r>
      <w:r w:rsidR="00E704BE" w:rsidRPr="00E54D4E">
        <w:rPr>
          <w:rFonts w:ascii="Times New Roman" w:hAnsi="Times New Roman"/>
          <w:color w:val="auto"/>
          <w:sz w:val="28"/>
        </w:rPr>
        <w:t xml:space="preserve">В рамках муниципального проекта </w:t>
      </w:r>
      <w:r w:rsidRPr="00E54D4E">
        <w:rPr>
          <w:rFonts w:ascii="Times New Roman" w:hAnsi="Times New Roman"/>
          <w:color w:val="auto"/>
          <w:sz w:val="28"/>
        </w:rPr>
        <w:t>«Региональная и местная дорожная сеть» в рамках регионального проекта «Региональная и местная дорожная сеть «(Ростовская область)»по национальному проекту «Инфраструктура для жизни»</w:t>
      </w:r>
      <w:r w:rsidR="00E704BE" w:rsidRPr="00E54D4E">
        <w:rPr>
          <w:rFonts w:ascii="Times New Roman" w:hAnsi="Times New Roman"/>
          <w:color w:val="auto"/>
          <w:sz w:val="28"/>
        </w:rPr>
        <w:t>» в 20</w:t>
      </w:r>
      <w:r w:rsidRPr="00E54D4E">
        <w:rPr>
          <w:rFonts w:ascii="Times New Roman" w:hAnsi="Times New Roman"/>
          <w:color w:val="auto"/>
          <w:sz w:val="28"/>
        </w:rPr>
        <w:t>26</w:t>
      </w:r>
      <w:r w:rsidR="00E704BE" w:rsidRPr="00E54D4E">
        <w:rPr>
          <w:rFonts w:ascii="Times New Roman" w:hAnsi="Times New Roman"/>
          <w:color w:val="auto"/>
          <w:sz w:val="28"/>
        </w:rPr>
        <w:t xml:space="preserve"> году </w:t>
      </w:r>
      <w:r w:rsidR="00E704BE" w:rsidRPr="00E54D4E">
        <w:rPr>
          <w:rFonts w:ascii="Times New Roman" w:hAnsi="Times New Roman"/>
          <w:color w:val="auto"/>
          <w:sz w:val="28"/>
          <w:szCs w:val="28"/>
        </w:rPr>
        <w:t xml:space="preserve">предусмотрено </w:t>
      </w:r>
      <w:r w:rsidRPr="00E54D4E">
        <w:rPr>
          <w:rFonts w:ascii="Times New Roman" w:hAnsi="Times New Roman"/>
          <w:color w:val="auto"/>
          <w:sz w:val="28"/>
          <w:szCs w:val="28"/>
        </w:rPr>
        <w:t>м</w:t>
      </w:r>
      <w:r w:rsidRPr="00E54D4E">
        <w:rPr>
          <w:rFonts w:ascii="Times New Roman" w:hAnsi="Times New Roman"/>
          <w:iCs/>
          <w:sz w:val="28"/>
          <w:szCs w:val="28"/>
        </w:rPr>
        <w:t>ероприятие (результат) «</w:t>
      </w:r>
      <w:r w:rsidRPr="00E54D4E">
        <w:rPr>
          <w:rFonts w:ascii="Times New Roman" w:hAnsi="Times New Roman"/>
          <w:sz w:val="28"/>
          <w:szCs w:val="28"/>
        </w:rPr>
        <w:t xml:space="preserve">Приведены в нормативное состояние автомобильные дороги регионального или межмуниципального, местного значения и искусственные дорожные сооружения на них, а также дорожная сеть городских агломераций», </w:t>
      </w:r>
      <w:r w:rsidR="00E704BE" w:rsidRPr="00E54D4E">
        <w:rPr>
          <w:rFonts w:ascii="Times New Roman" w:hAnsi="Times New Roman"/>
          <w:iCs/>
          <w:color w:val="auto"/>
          <w:sz w:val="28"/>
        </w:rPr>
        <w:t>завершение мероприятий(результатов) запланировано на конец год.</w:t>
      </w:r>
    </w:p>
    <w:p w14:paraId="7DAD3EDF" w14:textId="4280E9AD"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Достижение задачи муниципального проекта «</w:t>
      </w:r>
      <w:r w:rsidR="007D521B" w:rsidRPr="00E54D4E">
        <w:rPr>
          <w:rFonts w:ascii="Times New Roman" w:hAnsi="Times New Roman"/>
          <w:color w:val="auto"/>
          <w:sz w:val="28"/>
        </w:rPr>
        <w:t>Региональная и местная дорожная сеть</w:t>
      </w:r>
      <w:r w:rsidR="00985553" w:rsidRPr="00E54D4E">
        <w:rPr>
          <w:rFonts w:ascii="Times New Roman" w:hAnsi="Times New Roman"/>
          <w:color w:val="auto"/>
          <w:sz w:val="28"/>
        </w:rPr>
        <w:t>»</w:t>
      </w:r>
      <w:r w:rsidRPr="00E54D4E">
        <w:rPr>
          <w:rFonts w:ascii="Times New Roman" w:hAnsi="Times New Roman"/>
          <w:color w:val="auto"/>
          <w:sz w:val="28"/>
        </w:rPr>
        <w:t xml:space="preserve"> оценивается на основании </w:t>
      </w:r>
      <w:r w:rsidR="007D521B" w:rsidRPr="00E54D4E">
        <w:rPr>
          <w:rFonts w:ascii="Times New Roman" w:hAnsi="Times New Roman"/>
          <w:color w:val="auto"/>
          <w:sz w:val="28"/>
        </w:rPr>
        <w:t>7</w:t>
      </w:r>
      <w:r w:rsidRPr="00E54D4E">
        <w:rPr>
          <w:rFonts w:ascii="Times New Roman" w:hAnsi="Times New Roman"/>
          <w:color w:val="auto"/>
          <w:sz w:val="28"/>
        </w:rPr>
        <w:t xml:space="preserve"> контрольных точек.</w:t>
      </w:r>
    </w:p>
    <w:p w14:paraId="7A51EE97" w14:textId="5B527D25" w:rsidR="00E704BE" w:rsidRPr="00E54D4E" w:rsidRDefault="00E704BE" w:rsidP="00E704BE">
      <w:pPr>
        <w:spacing w:after="120" w:line="240" w:lineRule="auto"/>
        <w:ind w:firstLine="709"/>
        <w:jc w:val="both"/>
        <w:rPr>
          <w:rFonts w:ascii="Times New Roman" w:hAnsi="Times New Roman"/>
          <w:color w:val="auto"/>
          <w:sz w:val="28"/>
          <w:szCs w:val="28"/>
        </w:rPr>
      </w:pPr>
      <w:r w:rsidRPr="00E54D4E">
        <w:rPr>
          <w:rFonts w:ascii="Times New Roman" w:hAnsi="Times New Roman"/>
          <w:color w:val="auto"/>
          <w:sz w:val="28"/>
          <w:szCs w:val="28"/>
        </w:rPr>
        <w:t xml:space="preserve">По итогам </w:t>
      </w:r>
      <w:r w:rsidR="007D521B" w:rsidRPr="00E54D4E">
        <w:rPr>
          <w:rFonts w:ascii="Times New Roman" w:hAnsi="Times New Roman"/>
          <w:color w:val="auto"/>
          <w:sz w:val="28"/>
          <w:szCs w:val="28"/>
        </w:rPr>
        <w:t>1 квартала</w:t>
      </w:r>
      <w:r w:rsidRPr="00E54D4E">
        <w:rPr>
          <w:rFonts w:ascii="Times New Roman" w:hAnsi="Times New Roman"/>
          <w:color w:val="auto"/>
          <w:sz w:val="28"/>
          <w:szCs w:val="28"/>
        </w:rPr>
        <w:t xml:space="preserve"> 20</w:t>
      </w:r>
      <w:r w:rsidR="007D521B" w:rsidRPr="00E54D4E">
        <w:rPr>
          <w:rFonts w:ascii="Times New Roman" w:hAnsi="Times New Roman"/>
          <w:color w:val="auto"/>
          <w:sz w:val="28"/>
          <w:szCs w:val="28"/>
        </w:rPr>
        <w:t>26</w:t>
      </w:r>
      <w:r w:rsidRPr="00E54D4E">
        <w:rPr>
          <w:rFonts w:ascii="Times New Roman" w:hAnsi="Times New Roman"/>
          <w:color w:val="auto"/>
          <w:sz w:val="28"/>
          <w:szCs w:val="28"/>
        </w:rPr>
        <w:t xml:space="preserve"> года достигнут</w:t>
      </w:r>
      <w:r w:rsidR="00985553" w:rsidRPr="00E54D4E">
        <w:rPr>
          <w:rFonts w:ascii="Times New Roman" w:hAnsi="Times New Roman"/>
          <w:color w:val="auto"/>
          <w:sz w:val="28"/>
          <w:szCs w:val="28"/>
        </w:rPr>
        <w:t>а</w:t>
      </w:r>
      <w:r w:rsidRPr="00E54D4E">
        <w:rPr>
          <w:rFonts w:ascii="Times New Roman" w:hAnsi="Times New Roman"/>
          <w:color w:val="auto"/>
          <w:sz w:val="28"/>
          <w:szCs w:val="28"/>
        </w:rPr>
        <w:t xml:space="preserve"> </w:t>
      </w:r>
      <w:r w:rsidR="00985553" w:rsidRPr="00E54D4E">
        <w:rPr>
          <w:rFonts w:ascii="Times New Roman" w:hAnsi="Times New Roman"/>
          <w:color w:val="auto"/>
          <w:sz w:val="28"/>
          <w:szCs w:val="28"/>
        </w:rPr>
        <w:t>1</w:t>
      </w:r>
      <w:r w:rsidRPr="00E54D4E">
        <w:rPr>
          <w:rFonts w:ascii="Times New Roman" w:hAnsi="Times New Roman"/>
          <w:color w:val="auto"/>
          <w:sz w:val="28"/>
          <w:szCs w:val="28"/>
        </w:rPr>
        <w:t xml:space="preserve"> контрольн</w:t>
      </w:r>
      <w:r w:rsidR="00985553" w:rsidRPr="00E54D4E">
        <w:rPr>
          <w:rFonts w:ascii="Times New Roman" w:hAnsi="Times New Roman"/>
          <w:color w:val="auto"/>
          <w:sz w:val="28"/>
          <w:szCs w:val="28"/>
        </w:rPr>
        <w:t>ая</w:t>
      </w:r>
      <w:r w:rsidRPr="00E54D4E">
        <w:rPr>
          <w:rFonts w:ascii="Times New Roman" w:hAnsi="Times New Roman"/>
          <w:color w:val="auto"/>
          <w:sz w:val="28"/>
          <w:szCs w:val="28"/>
        </w:rPr>
        <w:t xml:space="preserve"> точк</w:t>
      </w:r>
      <w:r w:rsidR="00985553" w:rsidRPr="00E54D4E">
        <w:rPr>
          <w:rFonts w:ascii="Times New Roman" w:hAnsi="Times New Roman"/>
          <w:color w:val="auto"/>
          <w:sz w:val="28"/>
          <w:szCs w:val="28"/>
        </w:rPr>
        <w:t xml:space="preserve">а </w:t>
      </w:r>
      <w:r w:rsidR="00985553" w:rsidRPr="00E54D4E">
        <w:rPr>
          <w:rFonts w:ascii="Times New Roman" w:hAnsi="Times New Roman"/>
          <w:sz w:val="28"/>
          <w:szCs w:val="28"/>
        </w:rPr>
        <w:t>в установленный срок.</w:t>
      </w:r>
      <w:r w:rsidRPr="00E54D4E">
        <w:rPr>
          <w:rFonts w:ascii="Times New Roman" w:hAnsi="Times New Roman"/>
          <w:color w:val="auto"/>
          <w:sz w:val="28"/>
          <w:szCs w:val="28"/>
        </w:rPr>
        <w:t xml:space="preserve"> </w:t>
      </w:r>
    </w:p>
    <w:p w14:paraId="19DF94C0" w14:textId="77777777" w:rsidR="00985553" w:rsidRPr="00E54D4E" w:rsidRDefault="00985553" w:rsidP="00985553">
      <w:pPr>
        <w:spacing w:after="120" w:line="240" w:lineRule="auto"/>
        <w:ind w:firstLine="709"/>
        <w:jc w:val="both"/>
        <w:rPr>
          <w:rFonts w:ascii="Times New Roman" w:hAnsi="Times New Roman"/>
          <w:color w:val="auto"/>
          <w:sz w:val="28"/>
          <w:szCs w:val="28"/>
        </w:rPr>
      </w:pPr>
      <w:r w:rsidRPr="00E54D4E">
        <w:rPr>
          <w:rFonts w:ascii="Times New Roman" w:hAnsi="Times New Roman"/>
          <w:color w:val="auto"/>
          <w:sz w:val="28"/>
        </w:rPr>
        <w:t>К</w:t>
      </w:r>
      <w:r w:rsidR="00E704BE" w:rsidRPr="00E54D4E">
        <w:rPr>
          <w:rFonts w:ascii="Times New Roman" w:hAnsi="Times New Roman"/>
          <w:color w:val="auto"/>
          <w:sz w:val="28"/>
        </w:rPr>
        <w:t xml:space="preserve">онтрольная точка </w:t>
      </w:r>
      <w:r w:rsidR="00E704BE" w:rsidRPr="00E54D4E">
        <w:rPr>
          <w:rFonts w:ascii="Times New Roman" w:hAnsi="Times New Roman"/>
          <w:color w:val="auto"/>
          <w:sz w:val="28"/>
          <w:lang w:val="en-US"/>
        </w:rPr>
        <w:t>N</w:t>
      </w:r>
      <w:r w:rsidRPr="00E54D4E">
        <w:rPr>
          <w:rFonts w:ascii="Times New Roman" w:hAnsi="Times New Roman"/>
          <w:color w:val="auto"/>
          <w:sz w:val="28"/>
        </w:rPr>
        <w:t xml:space="preserve">1 </w:t>
      </w:r>
      <w:r w:rsidRPr="00E54D4E">
        <w:rPr>
          <w:rFonts w:ascii="Times New Roman" w:hAnsi="Times New Roman"/>
          <w:color w:val="auto"/>
          <w:sz w:val="28"/>
          <w:szCs w:val="28"/>
        </w:rPr>
        <w:t>р</w:t>
      </w:r>
      <w:r w:rsidRPr="00E54D4E">
        <w:rPr>
          <w:rFonts w:ascii="Times New Roman" w:hAnsi="Times New Roman"/>
          <w:sz w:val="28"/>
          <w:szCs w:val="28"/>
        </w:rPr>
        <w:t>азмещена конкурсная документация на выполнение работ по ремонту улично-дорожной сети на 35 объектов в установленный срок.</w:t>
      </w:r>
      <w:r w:rsidRPr="00E54D4E">
        <w:rPr>
          <w:rFonts w:ascii="Times New Roman" w:hAnsi="Times New Roman"/>
          <w:color w:val="auto"/>
          <w:sz w:val="28"/>
          <w:szCs w:val="28"/>
        </w:rPr>
        <w:t xml:space="preserve"> </w:t>
      </w:r>
    </w:p>
    <w:p w14:paraId="500FD366" w14:textId="48B03EE8" w:rsidR="00E704BE" w:rsidRPr="00E54D4E" w:rsidRDefault="00E704BE" w:rsidP="00E704BE">
      <w:pPr>
        <w:tabs>
          <w:tab w:val="left" w:pos="1134"/>
        </w:tabs>
        <w:spacing w:after="120" w:line="240" w:lineRule="auto"/>
        <w:ind w:left="709"/>
        <w:jc w:val="both"/>
        <w:rPr>
          <w:rFonts w:ascii="Times New Roman" w:hAnsi="Times New Roman"/>
          <w:color w:val="auto"/>
          <w:sz w:val="28"/>
        </w:rPr>
      </w:pPr>
      <w:r w:rsidRPr="00E54D4E">
        <w:rPr>
          <w:rFonts w:ascii="Times New Roman" w:hAnsi="Times New Roman"/>
          <w:color w:val="auto"/>
          <w:sz w:val="28"/>
        </w:rPr>
        <w:t xml:space="preserve">Достижение </w:t>
      </w:r>
      <w:r w:rsidR="00985553" w:rsidRPr="00E54D4E">
        <w:rPr>
          <w:rFonts w:ascii="Times New Roman" w:hAnsi="Times New Roman"/>
          <w:color w:val="auto"/>
          <w:sz w:val="28"/>
        </w:rPr>
        <w:t>6</w:t>
      </w:r>
      <w:r w:rsidRPr="00E54D4E">
        <w:rPr>
          <w:rFonts w:ascii="Times New Roman" w:hAnsi="Times New Roman"/>
          <w:color w:val="auto"/>
          <w:sz w:val="28"/>
        </w:rPr>
        <w:t xml:space="preserve"> контрольных точек запланировано до конца года.</w:t>
      </w:r>
    </w:p>
    <w:p w14:paraId="50E1B679" w14:textId="3B8B1CCF" w:rsidR="00193E11" w:rsidRPr="00E54D4E" w:rsidRDefault="00193E11" w:rsidP="00193E11">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На реализацию мероприятий (результатов) муниципального проекта «</w:t>
      </w:r>
      <w:r w:rsidR="00D8330F" w:rsidRPr="00E54D4E">
        <w:rPr>
          <w:rFonts w:ascii="Times New Roman" w:hAnsi="Times New Roman"/>
          <w:color w:val="auto"/>
          <w:sz w:val="28"/>
        </w:rPr>
        <w:t>Развитие дорожно-транспортной инфраструктуры</w:t>
      </w:r>
      <w:r w:rsidRPr="00E54D4E">
        <w:rPr>
          <w:rFonts w:ascii="Times New Roman" w:hAnsi="Times New Roman"/>
          <w:color w:val="auto"/>
          <w:sz w:val="28"/>
        </w:rPr>
        <w:t>» в 20</w:t>
      </w:r>
      <w:r w:rsidR="00D8330F" w:rsidRPr="00E54D4E">
        <w:rPr>
          <w:rFonts w:ascii="Times New Roman" w:hAnsi="Times New Roman"/>
          <w:color w:val="auto"/>
          <w:sz w:val="28"/>
        </w:rPr>
        <w:t>26</w:t>
      </w:r>
      <w:r w:rsidRPr="00E54D4E">
        <w:rPr>
          <w:rFonts w:ascii="Times New Roman" w:hAnsi="Times New Roman"/>
          <w:color w:val="auto"/>
          <w:sz w:val="28"/>
        </w:rPr>
        <w:t xml:space="preserve"> году муниципальной программой предусмотрено </w:t>
      </w:r>
      <w:r w:rsidR="00625A58" w:rsidRPr="00E54D4E">
        <w:rPr>
          <w:rFonts w:ascii="Times New Roman" w:hAnsi="Times New Roman"/>
          <w:color w:val="auto"/>
          <w:sz w:val="28"/>
        </w:rPr>
        <w:t>332 874,7</w:t>
      </w:r>
      <w:r w:rsidRPr="00E54D4E">
        <w:rPr>
          <w:rFonts w:ascii="Times New Roman" w:hAnsi="Times New Roman"/>
          <w:color w:val="auto"/>
          <w:sz w:val="28"/>
        </w:rPr>
        <w:t xml:space="preserve"> тыс. рублей, сводной бюджетной росписью – </w:t>
      </w:r>
      <w:r w:rsidR="00625A58" w:rsidRPr="00E54D4E">
        <w:rPr>
          <w:rFonts w:ascii="Times New Roman" w:hAnsi="Times New Roman"/>
          <w:color w:val="auto"/>
          <w:sz w:val="28"/>
        </w:rPr>
        <w:t>118 256,0</w:t>
      </w:r>
      <w:r w:rsidRPr="00E54D4E">
        <w:rPr>
          <w:rFonts w:ascii="Times New Roman" w:hAnsi="Times New Roman"/>
          <w:color w:val="auto"/>
          <w:sz w:val="28"/>
        </w:rPr>
        <w:t xml:space="preserve"> тыс. рублей. </w:t>
      </w:r>
    </w:p>
    <w:p w14:paraId="7E222CAD" w14:textId="71E68BD2" w:rsidR="00193E11" w:rsidRPr="00E54D4E" w:rsidRDefault="00193E11" w:rsidP="00193E11">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Фактическое освоение средств по итогам</w:t>
      </w:r>
      <w:r w:rsidR="00625A58" w:rsidRPr="00E54D4E">
        <w:rPr>
          <w:rFonts w:ascii="Times New Roman" w:hAnsi="Times New Roman"/>
          <w:color w:val="auto"/>
          <w:sz w:val="28"/>
        </w:rPr>
        <w:t xml:space="preserve"> 1 квартала</w:t>
      </w:r>
      <w:r w:rsidRPr="00E54D4E">
        <w:rPr>
          <w:rFonts w:ascii="Times New Roman" w:hAnsi="Times New Roman"/>
          <w:color w:val="auto"/>
          <w:sz w:val="28"/>
        </w:rPr>
        <w:t xml:space="preserve"> 20</w:t>
      </w:r>
      <w:r w:rsidR="00625A58" w:rsidRPr="00E54D4E">
        <w:rPr>
          <w:rFonts w:ascii="Times New Roman" w:hAnsi="Times New Roman"/>
          <w:color w:val="auto"/>
          <w:sz w:val="28"/>
        </w:rPr>
        <w:t>26</w:t>
      </w:r>
      <w:r w:rsidRPr="00E54D4E">
        <w:rPr>
          <w:rFonts w:ascii="Times New Roman" w:hAnsi="Times New Roman"/>
          <w:color w:val="auto"/>
          <w:sz w:val="28"/>
        </w:rPr>
        <w:t xml:space="preserve"> года составило </w:t>
      </w:r>
      <w:r w:rsidR="00625A58" w:rsidRPr="00E54D4E">
        <w:rPr>
          <w:rFonts w:ascii="Times New Roman" w:hAnsi="Times New Roman"/>
          <w:color w:val="auto"/>
          <w:sz w:val="28"/>
        </w:rPr>
        <w:t>0,0</w:t>
      </w:r>
      <w:r w:rsidRPr="00E54D4E">
        <w:rPr>
          <w:rFonts w:ascii="Times New Roman" w:hAnsi="Times New Roman"/>
          <w:color w:val="auto"/>
          <w:sz w:val="28"/>
        </w:rPr>
        <w:t xml:space="preserve"> тыс. рублей или </w:t>
      </w:r>
      <w:r w:rsidR="00625A58" w:rsidRPr="00E54D4E">
        <w:rPr>
          <w:rFonts w:ascii="Times New Roman" w:hAnsi="Times New Roman"/>
          <w:color w:val="auto"/>
          <w:sz w:val="28"/>
        </w:rPr>
        <w:t>0,0</w:t>
      </w:r>
      <w:r w:rsidRPr="00E54D4E">
        <w:rPr>
          <w:rFonts w:ascii="Times New Roman" w:hAnsi="Times New Roman"/>
          <w:color w:val="auto"/>
          <w:sz w:val="28"/>
        </w:rPr>
        <w:t xml:space="preserve"> процентов.</w:t>
      </w:r>
    </w:p>
    <w:p w14:paraId="0018D832" w14:textId="60B4045C" w:rsidR="00193E11" w:rsidRPr="00E54D4E" w:rsidRDefault="00193E11" w:rsidP="00625A58">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В рамках муниципального проекта «</w:t>
      </w:r>
      <w:r w:rsidR="00625A58" w:rsidRPr="00E54D4E">
        <w:rPr>
          <w:rFonts w:ascii="Times New Roman" w:hAnsi="Times New Roman"/>
          <w:color w:val="auto"/>
          <w:sz w:val="28"/>
        </w:rPr>
        <w:t>Развитие дорожно-транспортной инфраструктуры</w:t>
      </w:r>
      <w:r w:rsidRPr="00E54D4E">
        <w:rPr>
          <w:rFonts w:ascii="Times New Roman" w:hAnsi="Times New Roman"/>
          <w:color w:val="auto"/>
          <w:sz w:val="28"/>
        </w:rPr>
        <w:t>» в 20</w:t>
      </w:r>
      <w:r w:rsidR="00625A58" w:rsidRPr="00E54D4E">
        <w:rPr>
          <w:rFonts w:ascii="Times New Roman" w:hAnsi="Times New Roman"/>
          <w:color w:val="auto"/>
          <w:sz w:val="28"/>
        </w:rPr>
        <w:t>26</w:t>
      </w:r>
      <w:r w:rsidRPr="00E54D4E">
        <w:rPr>
          <w:rFonts w:ascii="Times New Roman" w:hAnsi="Times New Roman"/>
          <w:color w:val="auto"/>
          <w:sz w:val="28"/>
        </w:rPr>
        <w:t xml:space="preserve"> году предусмотрено достижение </w:t>
      </w:r>
      <w:r w:rsidR="00625A58" w:rsidRPr="00E54D4E">
        <w:rPr>
          <w:rFonts w:ascii="Times New Roman" w:hAnsi="Times New Roman"/>
          <w:color w:val="auto"/>
          <w:sz w:val="28"/>
        </w:rPr>
        <w:t>1</w:t>
      </w:r>
      <w:r w:rsidRPr="00E54D4E">
        <w:rPr>
          <w:rFonts w:ascii="Times New Roman" w:hAnsi="Times New Roman"/>
          <w:color w:val="auto"/>
          <w:sz w:val="28"/>
        </w:rPr>
        <w:t xml:space="preserve"> показател</w:t>
      </w:r>
      <w:r w:rsidR="00625A58" w:rsidRPr="00E54D4E">
        <w:rPr>
          <w:rFonts w:ascii="Times New Roman" w:hAnsi="Times New Roman"/>
          <w:color w:val="auto"/>
          <w:sz w:val="28"/>
        </w:rPr>
        <w:t xml:space="preserve">я, достижение показателя запланировано на конец года.  </w:t>
      </w:r>
    </w:p>
    <w:p w14:paraId="4FD54C28" w14:textId="5AD116C4" w:rsidR="00193E11" w:rsidRPr="00E54D4E" w:rsidRDefault="00193E11" w:rsidP="00193E11">
      <w:pPr>
        <w:spacing w:after="120" w:line="240" w:lineRule="auto"/>
        <w:ind w:firstLine="709"/>
        <w:jc w:val="both"/>
        <w:rPr>
          <w:rFonts w:ascii="Times New Roman" w:hAnsi="Times New Roman"/>
          <w:color w:val="auto"/>
          <w:sz w:val="28"/>
        </w:rPr>
      </w:pPr>
      <w:r w:rsidRPr="00E54D4E">
        <w:rPr>
          <w:rFonts w:ascii="Times New Roman" w:hAnsi="Times New Roman"/>
          <w:color w:val="auto"/>
          <w:sz w:val="28"/>
          <w:szCs w:val="28"/>
        </w:rPr>
        <w:t>В рамках муниципального проекта «</w:t>
      </w:r>
      <w:r w:rsidR="00625A58" w:rsidRPr="00E54D4E">
        <w:rPr>
          <w:rFonts w:ascii="Times New Roman" w:hAnsi="Times New Roman"/>
          <w:color w:val="auto"/>
          <w:sz w:val="28"/>
          <w:szCs w:val="28"/>
        </w:rPr>
        <w:t>Развитие дорожно-транспортной инфраструктуры</w:t>
      </w:r>
      <w:r w:rsidRPr="00E54D4E">
        <w:rPr>
          <w:rFonts w:ascii="Times New Roman" w:hAnsi="Times New Roman"/>
          <w:color w:val="auto"/>
          <w:sz w:val="28"/>
          <w:szCs w:val="28"/>
        </w:rPr>
        <w:t>» в 20</w:t>
      </w:r>
      <w:r w:rsidR="00625A58" w:rsidRPr="00E54D4E">
        <w:rPr>
          <w:rFonts w:ascii="Times New Roman" w:hAnsi="Times New Roman"/>
          <w:color w:val="auto"/>
          <w:sz w:val="28"/>
          <w:szCs w:val="28"/>
        </w:rPr>
        <w:t>26</w:t>
      </w:r>
      <w:r w:rsidRPr="00E54D4E">
        <w:rPr>
          <w:rFonts w:ascii="Times New Roman" w:hAnsi="Times New Roman"/>
          <w:color w:val="auto"/>
          <w:sz w:val="28"/>
          <w:szCs w:val="28"/>
        </w:rPr>
        <w:t xml:space="preserve"> году предусмотрено мероприяти</w:t>
      </w:r>
      <w:r w:rsidR="00625A58" w:rsidRPr="00E54D4E">
        <w:rPr>
          <w:rFonts w:ascii="Times New Roman" w:hAnsi="Times New Roman"/>
          <w:color w:val="auto"/>
          <w:sz w:val="28"/>
          <w:szCs w:val="28"/>
        </w:rPr>
        <w:t>е</w:t>
      </w:r>
      <w:r w:rsidRPr="00E54D4E">
        <w:rPr>
          <w:rFonts w:ascii="Times New Roman" w:hAnsi="Times New Roman"/>
          <w:color w:val="auto"/>
          <w:sz w:val="28"/>
          <w:szCs w:val="28"/>
        </w:rPr>
        <w:t xml:space="preserve"> (результат)</w:t>
      </w:r>
      <w:r w:rsidR="00C46DD0" w:rsidRPr="00E54D4E">
        <w:rPr>
          <w:rFonts w:ascii="Times New Roman" w:hAnsi="Times New Roman"/>
          <w:color w:val="auto"/>
          <w:sz w:val="28"/>
          <w:szCs w:val="28"/>
        </w:rPr>
        <w:t xml:space="preserve"> </w:t>
      </w:r>
      <w:r w:rsidR="00C46DD0" w:rsidRPr="00E54D4E">
        <w:rPr>
          <w:rFonts w:ascii="Times New Roman" w:hAnsi="Times New Roman"/>
          <w:iCs/>
          <w:sz w:val="28"/>
          <w:szCs w:val="28"/>
        </w:rPr>
        <w:t>«Обеспечен прирост протяженности автомобильных дорог общего пользования местного значения, соответствующих нормативным требованиям, и искусственных дорожных сооружений на них»</w:t>
      </w:r>
      <w:r w:rsidRPr="00E54D4E">
        <w:rPr>
          <w:rFonts w:ascii="Times New Roman" w:hAnsi="Times New Roman"/>
          <w:color w:val="auto"/>
          <w:sz w:val="28"/>
          <w:szCs w:val="28"/>
        </w:rPr>
        <w:t>,</w:t>
      </w:r>
      <w:r w:rsidRPr="00E54D4E">
        <w:rPr>
          <w:rFonts w:ascii="Times New Roman" w:hAnsi="Times New Roman"/>
          <w:color w:val="auto"/>
          <w:sz w:val="28"/>
        </w:rPr>
        <w:t xml:space="preserve"> </w:t>
      </w:r>
      <w:r w:rsidRPr="00E54D4E">
        <w:rPr>
          <w:rFonts w:ascii="Times New Roman" w:hAnsi="Times New Roman"/>
          <w:i/>
          <w:color w:val="auto"/>
          <w:sz w:val="28"/>
        </w:rPr>
        <w:t>завершение мероприяти</w:t>
      </w:r>
      <w:r w:rsidR="00C46DD0" w:rsidRPr="00E54D4E">
        <w:rPr>
          <w:rFonts w:ascii="Times New Roman" w:hAnsi="Times New Roman"/>
          <w:i/>
          <w:color w:val="auto"/>
          <w:sz w:val="28"/>
        </w:rPr>
        <w:t>я</w:t>
      </w:r>
      <w:r w:rsidRPr="00E54D4E">
        <w:rPr>
          <w:rFonts w:ascii="Times New Roman" w:hAnsi="Times New Roman"/>
          <w:i/>
          <w:color w:val="auto"/>
          <w:sz w:val="28"/>
        </w:rPr>
        <w:t>(результат</w:t>
      </w:r>
      <w:r w:rsidR="00C46DD0" w:rsidRPr="00E54D4E">
        <w:rPr>
          <w:rFonts w:ascii="Times New Roman" w:hAnsi="Times New Roman"/>
          <w:i/>
          <w:color w:val="auto"/>
          <w:sz w:val="28"/>
        </w:rPr>
        <w:t>а</w:t>
      </w:r>
      <w:r w:rsidRPr="00E54D4E">
        <w:rPr>
          <w:rFonts w:ascii="Times New Roman" w:hAnsi="Times New Roman"/>
          <w:i/>
          <w:color w:val="auto"/>
          <w:sz w:val="28"/>
        </w:rPr>
        <w:t>) запланировано на конец года</w:t>
      </w:r>
      <w:r w:rsidR="00C46DD0" w:rsidRPr="00E54D4E">
        <w:rPr>
          <w:rFonts w:ascii="Times New Roman" w:hAnsi="Times New Roman"/>
          <w:i/>
          <w:color w:val="auto"/>
          <w:sz w:val="28"/>
        </w:rPr>
        <w:t>.</w:t>
      </w:r>
      <w:r w:rsidRPr="00E54D4E">
        <w:rPr>
          <w:rFonts w:ascii="Times New Roman" w:hAnsi="Times New Roman"/>
          <w:i/>
          <w:color w:val="auto"/>
          <w:sz w:val="28"/>
        </w:rPr>
        <w:br/>
      </w:r>
      <w:r w:rsidR="00C46DD0" w:rsidRPr="00E54D4E">
        <w:rPr>
          <w:rFonts w:ascii="Times New Roman" w:hAnsi="Times New Roman"/>
          <w:color w:val="auto"/>
          <w:sz w:val="28"/>
        </w:rPr>
        <w:t xml:space="preserve">   </w:t>
      </w:r>
      <w:r w:rsidRPr="00E54D4E">
        <w:rPr>
          <w:rFonts w:ascii="Times New Roman" w:hAnsi="Times New Roman"/>
          <w:color w:val="auto"/>
          <w:sz w:val="28"/>
        </w:rPr>
        <w:t>Достижение задачи муниципального проекта «</w:t>
      </w:r>
      <w:r w:rsidR="00C46DD0" w:rsidRPr="00E54D4E">
        <w:rPr>
          <w:rFonts w:ascii="Times New Roman" w:hAnsi="Times New Roman"/>
          <w:color w:val="auto"/>
          <w:sz w:val="28"/>
          <w:szCs w:val="28"/>
        </w:rPr>
        <w:t>Развитие дорожно-транспортной инфраструктуры</w:t>
      </w:r>
      <w:r w:rsidRPr="00E54D4E">
        <w:rPr>
          <w:rFonts w:ascii="Times New Roman" w:hAnsi="Times New Roman"/>
          <w:color w:val="auto"/>
          <w:sz w:val="28"/>
        </w:rPr>
        <w:t xml:space="preserve">» оценивается на основании </w:t>
      </w:r>
      <w:r w:rsidR="00C46DD0" w:rsidRPr="00E54D4E">
        <w:rPr>
          <w:rFonts w:ascii="Times New Roman" w:hAnsi="Times New Roman"/>
          <w:color w:val="auto"/>
          <w:sz w:val="28"/>
        </w:rPr>
        <w:t>4</w:t>
      </w:r>
      <w:r w:rsidRPr="00E54D4E">
        <w:rPr>
          <w:rFonts w:ascii="Times New Roman" w:hAnsi="Times New Roman"/>
          <w:color w:val="auto"/>
          <w:sz w:val="28"/>
        </w:rPr>
        <w:t xml:space="preserve"> контрольных точек.</w:t>
      </w:r>
    </w:p>
    <w:p w14:paraId="1AA35AA6" w14:textId="2B7D7D8A" w:rsidR="00193E11" w:rsidRPr="00E54D4E" w:rsidRDefault="00193E11" w:rsidP="00C46DD0">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По итогам </w:t>
      </w:r>
      <w:r w:rsidR="00C46DD0" w:rsidRPr="00E54D4E">
        <w:rPr>
          <w:rFonts w:ascii="Times New Roman" w:hAnsi="Times New Roman"/>
          <w:color w:val="auto"/>
          <w:sz w:val="28"/>
        </w:rPr>
        <w:t xml:space="preserve">1 квартала </w:t>
      </w:r>
      <w:r w:rsidRPr="00E54D4E">
        <w:rPr>
          <w:rFonts w:ascii="Times New Roman" w:hAnsi="Times New Roman"/>
          <w:color w:val="auto"/>
          <w:sz w:val="28"/>
        </w:rPr>
        <w:t>20</w:t>
      </w:r>
      <w:r w:rsidR="00C46DD0" w:rsidRPr="00E54D4E">
        <w:rPr>
          <w:rFonts w:ascii="Times New Roman" w:hAnsi="Times New Roman"/>
          <w:color w:val="auto"/>
          <w:sz w:val="28"/>
        </w:rPr>
        <w:t>26</w:t>
      </w:r>
      <w:r w:rsidRPr="00E54D4E">
        <w:rPr>
          <w:rFonts w:ascii="Times New Roman" w:hAnsi="Times New Roman"/>
          <w:color w:val="auto"/>
          <w:sz w:val="28"/>
        </w:rPr>
        <w:t xml:space="preserve"> года </w:t>
      </w:r>
      <w:r w:rsidR="00C46DD0" w:rsidRPr="00E54D4E">
        <w:rPr>
          <w:rFonts w:ascii="Times New Roman" w:hAnsi="Times New Roman"/>
          <w:color w:val="auto"/>
          <w:sz w:val="28"/>
        </w:rPr>
        <w:t xml:space="preserve">не </w:t>
      </w:r>
      <w:r w:rsidRPr="00E54D4E">
        <w:rPr>
          <w:rFonts w:ascii="Times New Roman" w:hAnsi="Times New Roman"/>
          <w:color w:val="auto"/>
          <w:sz w:val="28"/>
        </w:rPr>
        <w:t>достигнут</w:t>
      </w:r>
      <w:r w:rsidR="00C46DD0" w:rsidRPr="00E54D4E">
        <w:rPr>
          <w:rFonts w:ascii="Times New Roman" w:hAnsi="Times New Roman"/>
          <w:color w:val="auto"/>
          <w:sz w:val="28"/>
        </w:rPr>
        <w:t>а</w:t>
      </w:r>
      <w:r w:rsidRPr="00E54D4E">
        <w:rPr>
          <w:rFonts w:ascii="Times New Roman" w:hAnsi="Times New Roman"/>
          <w:color w:val="auto"/>
          <w:sz w:val="28"/>
        </w:rPr>
        <w:t xml:space="preserve"> </w:t>
      </w:r>
      <w:r w:rsidR="00C46DD0" w:rsidRPr="00E54D4E">
        <w:rPr>
          <w:rFonts w:ascii="Times New Roman" w:hAnsi="Times New Roman"/>
          <w:color w:val="auto"/>
          <w:sz w:val="28"/>
        </w:rPr>
        <w:t>1</w:t>
      </w:r>
      <w:r w:rsidRPr="00E54D4E">
        <w:rPr>
          <w:rFonts w:ascii="Times New Roman" w:hAnsi="Times New Roman"/>
          <w:color w:val="auto"/>
          <w:sz w:val="28"/>
        </w:rPr>
        <w:t xml:space="preserve"> контрольн</w:t>
      </w:r>
      <w:r w:rsidR="00C46DD0" w:rsidRPr="00E54D4E">
        <w:rPr>
          <w:rFonts w:ascii="Times New Roman" w:hAnsi="Times New Roman"/>
          <w:color w:val="auto"/>
          <w:sz w:val="28"/>
        </w:rPr>
        <w:t>ая</w:t>
      </w:r>
      <w:r w:rsidRPr="00E54D4E">
        <w:rPr>
          <w:rFonts w:ascii="Times New Roman" w:hAnsi="Times New Roman"/>
          <w:color w:val="auto"/>
          <w:sz w:val="28"/>
        </w:rPr>
        <w:t xml:space="preserve"> точки</w:t>
      </w:r>
      <w:r w:rsidR="00C46DD0" w:rsidRPr="00E54D4E">
        <w:rPr>
          <w:rFonts w:ascii="Times New Roman" w:hAnsi="Times New Roman"/>
          <w:color w:val="auto"/>
          <w:sz w:val="28"/>
        </w:rPr>
        <w:t>.</w:t>
      </w:r>
    </w:p>
    <w:p w14:paraId="0845D0C2" w14:textId="0F8DF8C0" w:rsidR="00C46DD0" w:rsidRPr="00E54D4E" w:rsidRDefault="00C46DD0" w:rsidP="00C46DD0">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lastRenderedPageBreak/>
        <w:t xml:space="preserve">Контрольная точка </w:t>
      </w:r>
      <w:r w:rsidRPr="00E54D4E">
        <w:rPr>
          <w:rFonts w:ascii="Times New Roman" w:hAnsi="Times New Roman"/>
          <w:color w:val="auto"/>
          <w:sz w:val="28"/>
          <w:lang w:val="en-US"/>
        </w:rPr>
        <w:t>N</w:t>
      </w:r>
      <w:r w:rsidRPr="00E54D4E">
        <w:rPr>
          <w:rFonts w:ascii="Times New Roman" w:hAnsi="Times New Roman"/>
          <w:color w:val="auto"/>
          <w:sz w:val="28"/>
        </w:rPr>
        <w:t>1 «Р</w:t>
      </w:r>
      <w:r w:rsidRPr="00E54D4E">
        <w:rPr>
          <w:rFonts w:ascii="Times New Roman" w:hAnsi="Times New Roman"/>
          <w:sz w:val="28"/>
          <w:szCs w:val="28"/>
        </w:rPr>
        <w:t>азмещена конкурсная документация на выполнение работ» не выполнена, в связи с отсутствием финансирования в 1 квартале.</w:t>
      </w:r>
    </w:p>
    <w:p w14:paraId="028E05EE" w14:textId="403AAE0F" w:rsidR="00193E11" w:rsidRPr="00E54D4E" w:rsidRDefault="00193E11" w:rsidP="00193E11">
      <w:pPr>
        <w:tabs>
          <w:tab w:val="left" w:pos="1134"/>
        </w:tabs>
        <w:spacing w:after="120" w:line="240" w:lineRule="auto"/>
        <w:ind w:left="709"/>
        <w:jc w:val="both"/>
        <w:rPr>
          <w:rFonts w:ascii="Times New Roman" w:hAnsi="Times New Roman"/>
          <w:color w:val="auto"/>
          <w:sz w:val="28"/>
        </w:rPr>
      </w:pPr>
      <w:r w:rsidRPr="00E54D4E">
        <w:rPr>
          <w:rFonts w:ascii="Times New Roman" w:hAnsi="Times New Roman"/>
          <w:color w:val="auto"/>
          <w:sz w:val="28"/>
        </w:rPr>
        <w:t xml:space="preserve">Достижение </w:t>
      </w:r>
      <w:r w:rsidR="00C46DD0" w:rsidRPr="00E54D4E">
        <w:rPr>
          <w:rFonts w:ascii="Times New Roman" w:hAnsi="Times New Roman"/>
          <w:color w:val="auto"/>
          <w:sz w:val="28"/>
        </w:rPr>
        <w:t>3</w:t>
      </w:r>
      <w:r w:rsidRPr="00E54D4E">
        <w:rPr>
          <w:rFonts w:ascii="Times New Roman" w:hAnsi="Times New Roman"/>
          <w:color w:val="auto"/>
          <w:sz w:val="28"/>
        </w:rPr>
        <w:t xml:space="preserve"> контрольных точек запланировано до конца года.</w:t>
      </w:r>
    </w:p>
    <w:p w14:paraId="3FC43C34" w14:textId="534931C8" w:rsidR="004F7624" w:rsidRPr="00E54D4E" w:rsidRDefault="004F7624" w:rsidP="004F7624">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На реализацию мероприятий (результатов) муниципального проекта «Жилье» в 2026 году муниципальной программой предусмотрено 1 936 263,6 тыс. рублей, сводной бюджетной росписью – 2 934 356,3 тыс. рублей. </w:t>
      </w:r>
    </w:p>
    <w:p w14:paraId="26344EEA" w14:textId="53EDDCCA" w:rsidR="004F7624" w:rsidRPr="00E54D4E" w:rsidRDefault="004F7624" w:rsidP="004F7624">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Фактическое освоение средств по итогам 3 месяцев 2026 года составило 1 464,4 тыс. рублей или 0,05 процентов.</w:t>
      </w:r>
    </w:p>
    <w:p w14:paraId="1F674496" w14:textId="40F13012" w:rsidR="004F7624" w:rsidRPr="00E54D4E" w:rsidRDefault="004F7624" w:rsidP="004F7624">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В рамках муниципального проекта «Жилье» в 2026 году предусмотрено достижение 1 показателя, достижение показателя запланировано на конец года.  </w:t>
      </w:r>
    </w:p>
    <w:p w14:paraId="57BEF8BF" w14:textId="67BCE9C1" w:rsidR="004F7624" w:rsidRPr="00E54D4E" w:rsidRDefault="004F7624" w:rsidP="004F7624">
      <w:pPr>
        <w:jc w:val="both"/>
        <w:rPr>
          <w:rFonts w:ascii="Times New Roman" w:hAnsi="Times New Roman"/>
          <w:iCs/>
          <w:sz w:val="28"/>
          <w:szCs w:val="28"/>
        </w:rPr>
      </w:pPr>
      <w:r w:rsidRPr="00E54D4E">
        <w:rPr>
          <w:rFonts w:ascii="Times New Roman" w:hAnsi="Times New Roman"/>
          <w:color w:val="auto"/>
          <w:sz w:val="28"/>
          <w:szCs w:val="28"/>
        </w:rPr>
        <w:t xml:space="preserve">        В рамках муниципального проекта «Жилье» в 2026 году предусмотрено м</w:t>
      </w:r>
      <w:r w:rsidRPr="00E54D4E">
        <w:rPr>
          <w:rFonts w:ascii="Times New Roman" w:hAnsi="Times New Roman"/>
          <w:iCs/>
          <w:sz w:val="28"/>
          <w:szCs w:val="28"/>
        </w:rPr>
        <w:t xml:space="preserve">ероприятие (результат) </w:t>
      </w:r>
      <w:r w:rsidR="00FA6733" w:rsidRPr="00E54D4E">
        <w:rPr>
          <w:rFonts w:ascii="Times New Roman" w:hAnsi="Times New Roman"/>
          <w:sz w:val="28"/>
          <w:szCs w:val="28"/>
        </w:rPr>
        <w:t xml:space="preserve">«Завершена реализация мероприятий </w:t>
      </w:r>
      <w:r w:rsidR="00FA6733" w:rsidRPr="00E54D4E">
        <w:rPr>
          <w:rFonts w:ascii="Times New Roman" w:hAnsi="Times New Roman"/>
          <w:sz w:val="28"/>
          <w:szCs w:val="28"/>
        </w:rPr>
        <w:br/>
        <w:t xml:space="preserve">по реконструкции автомобильной дороги по ул. Вавилова (ул. Особенная - ул. Сосновая) со строительством транспортной развязки ул. Особенная - ул. Вавилова - пр. Королева)» выполнение </w:t>
      </w:r>
      <w:r w:rsidRPr="00E54D4E">
        <w:rPr>
          <w:rFonts w:ascii="Times New Roman" w:hAnsi="Times New Roman"/>
          <w:iCs/>
          <w:color w:val="auto"/>
          <w:sz w:val="28"/>
          <w:szCs w:val="28"/>
        </w:rPr>
        <w:t>запланировано на конец год.</w:t>
      </w:r>
    </w:p>
    <w:p w14:paraId="54599173" w14:textId="2B30E46F" w:rsidR="004F7624" w:rsidRPr="00E54D4E" w:rsidRDefault="004F7624" w:rsidP="004F7624">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Достижение задачи муниципального проекта «</w:t>
      </w:r>
      <w:r w:rsidR="00FA6733" w:rsidRPr="00E54D4E">
        <w:rPr>
          <w:rFonts w:ascii="Times New Roman" w:hAnsi="Times New Roman"/>
          <w:color w:val="auto"/>
          <w:sz w:val="28"/>
        </w:rPr>
        <w:t>Жилье</w:t>
      </w:r>
      <w:r w:rsidRPr="00E54D4E">
        <w:rPr>
          <w:rFonts w:ascii="Times New Roman" w:hAnsi="Times New Roman"/>
          <w:color w:val="auto"/>
          <w:sz w:val="28"/>
        </w:rPr>
        <w:t xml:space="preserve">» оценивается на основании </w:t>
      </w:r>
      <w:r w:rsidR="003E55F0" w:rsidRPr="00E54D4E">
        <w:rPr>
          <w:rFonts w:ascii="Times New Roman" w:hAnsi="Times New Roman"/>
          <w:color w:val="auto"/>
          <w:sz w:val="28"/>
        </w:rPr>
        <w:t>5</w:t>
      </w:r>
      <w:r w:rsidRPr="00E54D4E">
        <w:rPr>
          <w:rFonts w:ascii="Times New Roman" w:hAnsi="Times New Roman"/>
          <w:color w:val="auto"/>
          <w:sz w:val="28"/>
        </w:rPr>
        <w:t xml:space="preserve"> контрольных точек.</w:t>
      </w:r>
    </w:p>
    <w:p w14:paraId="0B2DCF5C" w14:textId="77777777" w:rsidR="004F7624" w:rsidRPr="00E54D4E" w:rsidRDefault="004F7624" w:rsidP="004F7624">
      <w:pPr>
        <w:spacing w:after="120" w:line="240" w:lineRule="auto"/>
        <w:ind w:firstLine="709"/>
        <w:jc w:val="both"/>
        <w:rPr>
          <w:rFonts w:ascii="Times New Roman" w:hAnsi="Times New Roman"/>
          <w:color w:val="auto"/>
          <w:sz w:val="28"/>
          <w:szCs w:val="28"/>
        </w:rPr>
      </w:pPr>
      <w:r w:rsidRPr="00E54D4E">
        <w:rPr>
          <w:rFonts w:ascii="Times New Roman" w:hAnsi="Times New Roman"/>
          <w:color w:val="auto"/>
          <w:sz w:val="28"/>
          <w:szCs w:val="28"/>
        </w:rPr>
        <w:t xml:space="preserve">По итогам 1 квартала 2026 года достигнута 1 контрольная точка </w:t>
      </w:r>
      <w:r w:rsidRPr="00E54D4E">
        <w:rPr>
          <w:rFonts w:ascii="Times New Roman" w:hAnsi="Times New Roman"/>
          <w:sz w:val="28"/>
          <w:szCs w:val="28"/>
        </w:rPr>
        <w:t>в установленный срок.</w:t>
      </w:r>
      <w:r w:rsidRPr="00E54D4E">
        <w:rPr>
          <w:rFonts w:ascii="Times New Roman" w:hAnsi="Times New Roman"/>
          <w:color w:val="auto"/>
          <w:sz w:val="28"/>
          <w:szCs w:val="28"/>
        </w:rPr>
        <w:t xml:space="preserve"> </w:t>
      </w:r>
    </w:p>
    <w:p w14:paraId="7778A315" w14:textId="58F5D867" w:rsidR="004F7624" w:rsidRPr="00E54D4E" w:rsidRDefault="004F7624" w:rsidP="004F7624">
      <w:pPr>
        <w:spacing w:after="120" w:line="240" w:lineRule="auto"/>
        <w:ind w:firstLine="709"/>
        <w:jc w:val="both"/>
        <w:rPr>
          <w:rFonts w:ascii="Times New Roman" w:hAnsi="Times New Roman"/>
          <w:color w:val="auto"/>
          <w:sz w:val="28"/>
          <w:szCs w:val="28"/>
        </w:rPr>
      </w:pPr>
      <w:r w:rsidRPr="00E54D4E">
        <w:rPr>
          <w:rFonts w:ascii="Times New Roman" w:hAnsi="Times New Roman"/>
          <w:color w:val="auto"/>
          <w:sz w:val="28"/>
          <w:szCs w:val="28"/>
        </w:rPr>
        <w:t xml:space="preserve">Контрольная точка </w:t>
      </w:r>
      <w:r w:rsidRPr="00E54D4E">
        <w:rPr>
          <w:rFonts w:ascii="Times New Roman" w:hAnsi="Times New Roman"/>
          <w:color w:val="auto"/>
          <w:sz w:val="28"/>
          <w:szCs w:val="28"/>
          <w:lang w:val="en-US"/>
        </w:rPr>
        <w:t>N</w:t>
      </w:r>
      <w:r w:rsidRPr="00E54D4E">
        <w:rPr>
          <w:rFonts w:ascii="Times New Roman" w:hAnsi="Times New Roman"/>
          <w:color w:val="auto"/>
          <w:sz w:val="28"/>
          <w:szCs w:val="28"/>
        </w:rPr>
        <w:t xml:space="preserve">1 </w:t>
      </w:r>
      <w:r w:rsidR="00FA6733" w:rsidRPr="00E54D4E">
        <w:rPr>
          <w:rFonts w:ascii="Times New Roman" w:hAnsi="Times New Roman"/>
          <w:iCs/>
          <w:sz w:val="28"/>
          <w:szCs w:val="28"/>
        </w:rPr>
        <w:t>«Проведен мониторинг хода выполнения работ</w:t>
      </w:r>
      <w:r w:rsidR="00FA6733" w:rsidRPr="00E54D4E">
        <w:rPr>
          <w:rFonts w:ascii="Times New Roman" w:hAnsi="Times New Roman"/>
          <w:sz w:val="28"/>
          <w:szCs w:val="28"/>
        </w:rPr>
        <w:t xml:space="preserve"> по реконструкции объекта</w:t>
      </w:r>
      <w:r w:rsidR="00FA6733" w:rsidRPr="00E54D4E">
        <w:rPr>
          <w:rFonts w:ascii="Times New Roman" w:hAnsi="Times New Roman"/>
          <w:iCs/>
          <w:sz w:val="28"/>
          <w:szCs w:val="28"/>
        </w:rPr>
        <w:t>»</w:t>
      </w:r>
      <w:r w:rsidR="003E55F0" w:rsidRPr="00E54D4E">
        <w:rPr>
          <w:rFonts w:ascii="Times New Roman" w:hAnsi="Times New Roman"/>
          <w:iCs/>
          <w:sz w:val="28"/>
          <w:szCs w:val="28"/>
        </w:rPr>
        <w:t xml:space="preserve"> </w:t>
      </w:r>
      <w:r w:rsidR="003E55F0" w:rsidRPr="00E54D4E">
        <w:rPr>
          <w:rFonts w:ascii="Times New Roman" w:hAnsi="Times New Roman"/>
          <w:color w:val="auto"/>
          <w:sz w:val="28"/>
          <w:szCs w:val="28"/>
        </w:rPr>
        <w:t>достигнута</w:t>
      </w:r>
      <w:r w:rsidR="00FA6733" w:rsidRPr="00E54D4E">
        <w:rPr>
          <w:rFonts w:ascii="Times New Roman" w:hAnsi="Times New Roman"/>
          <w:iCs/>
          <w:sz w:val="28"/>
          <w:szCs w:val="28"/>
        </w:rPr>
        <w:t xml:space="preserve"> </w:t>
      </w:r>
      <w:r w:rsidRPr="00E54D4E">
        <w:rPr>
          <w:rFonts w:ascii="Times New Roman" w:hAnsi="Times New Roman"/>
          <w:sz w:val="28"/>
          <w:szCs w:val="28"/>
        </w:rPr>
        <w:t>в установленный срок.</w:t>
      </w:r>
      <w:r w:rsidRPr="00E54D4E">
        <w:rPr>
          <w:rFonts w:ascii="Times New Roman" w:hAnsi="Times New Roman"/>
          <w:color w:val="auto"/>
          <w:sz w:val="28"/>
          <w:szCs w:val="28"/>
        </w:rPr>
        <w:t xml:space="preserve"> </w:t>
      </w:r>
    </w:p>
    <w:p w14:paraId="6A155257" w14:textId="2994E86F" w:rsidR="004F7624" w:rsidRPr="00E54D4E" w:rsidRDefault="004F7624" w:rsidP="004F7624">
      <w:pPr>
        <w:tabs>
          <w:tab w:val="left" w:pos="1134"/>
        </w:tabs>
        <w:spacing w:after="120" w:line="240" w:lineRule="auto"/>
        <w:ind w:left="709"/>
        <w:jc w:val="both"/>
        <w:rPr>
          <w:rFonts w:ascii="Times New Roman" w:hAnsi="Times New Roman"/>
          <w:color w:val="auto"/>
          <w:sz w:val="28"/>
          <w:szCs w:val="28"/>
        </w:rPr>
      </w:pPr>
      <w:r w:rsidRPr="00E54D4E">
        <w:rPr>
          <w:rFonts w:ascii="Times New Roman" w:hAnsi="Times New Roman"/>
          <w:color w:val="auto"/>
          <w:sz w:val="28"/>
          <w:szCs w:val="28"/>
        </w:rPr>
        <w:t xml:space="preserve">Достижение </w:t>
      </w:r>
      <w:r w:rsidR="003E55F0" w:rsidRPr="00E54D4E">
        <w:rPr>
          <w:rFonts w:ascii="Times New Roman" w:hAnsi="Times New Roman"/>
          <w:color w:val="auto"/>
          <w:sz w:val="28"/>
          <w:szCs w:val="28"/>
        </w:rPr>
        <w:t>4</w:t>
      </w:r>
      <w:r w:rsidRPr="00E54D4E">
        <w:rPr>
          <w:rFonts w:ascii="Times New Roman" w:hAnsi="Times New Roman"/>
          <w:color w:val="auto"/>
          <w:sz w:val="28"/>
          <w:szCs w:val="28"/>
        </w:rPr>
        <w:t xml:space="preserve"> контрольных точек запланировано до конца года.</w:t>
      </w:r>
    </w:p>
    <w:p w14:paraId="5E55DF60" w14:textId="77777777" w:rsidR="004F7624" w:rsidRPr="00E54D4E" w:rsidRDefault="004F7624" w:rsidP="00193E11">
      <w:pPr>
        <w:tabs>
          <w:tab w:val="left" w:pos="1134"/>
        </w:tabs>
        <w:spacing w:after="120" w:line="240" w:lineRule="auto"/>
        <w:ind w:left="709"/>
        <w:jc w:val="both"/>
        <w:rPr>
          <w:rFonts w:ascii="Times New Roman" w:hAnsi="Times New Roman"/>
          <w:color w:val="auto"/>
          <w:sz w:val="28"/>
        </w:rPr>
      </w:pPr>
    </w:p>
    <w:p w14:paraId="287565E3" w14:textId="60EF6743" w:rsidR="00193E11" w:rsidRPr="00E54D4E" w:rsidRDefault="00193E11" w:rsidP="00193E11">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На реализацию мероприятий (результатов) муниципального проекта </w:t>
      </w:r>
      <w:r w:rsidR="00C46DD0" w:rsidRPr="00E54D4E">
        <w:rPr>
          <w:rFonts w:ascii="Times New Roman" w:hAnsi="Times New Roman"/>
          <w:color w:val="auto"/>
          <w:sz w:val="28"/>
        </w:rPr>
        <w:t>«Развитие общественного транспорта» по национальному проекту «Инфраструктура для жизни»</w:t>
      </w:r>
      <w:r w:rsidRPr="00E54D4E">
        <w:rPr>
          <w:rFonts w:ascii="Times New Roman" w:hAnsi="Times New Roman"/>
          <w:color w:val="auto"/>
          <w:sz w:val="28"/>
        </w:rPr>
        <w:t xml:space="preserve"> в 20</w:t>
      </w:r>
      <w:r w:rsidR="00C46DD0" w:rsidRPr="00E54D4E">
        <w:rPr>
          <w:rFonts w:ascii="Times New Roman" w:hAnsi="Times New Roman"/>
          <w:color w:val="auto"/>
          <w:sz w:val="28"/>
        </w:rPr>
        <w:t>26</w:t>
      </w:r>
      <w:r w:rsidRPr="00E54D4E">
        <w:rPr>
          <w:rFonts w:ascii="Times New Roman" w:hAnsi="Times New Roman"/>
          <w:color w:val="auto"/>
          <w:sz w:val="28"/>
        </w:rPr>
        <w:t xml:space="preserve"> году муниципальной программой предусмотрено </w:t>
      </w:r>
      <w:r w:rsidR="00E7234F" w:rsidRPr="00E54D4E">
        <w:rPr>
          <w:rFonts w:ascii="Times New Roman" w:hAnsi="Times New Roman"/>
          <w:color w:val="auto"/>
          <w:sz w:val="28"/>
        </w:rPr>
        <w:t>21 835,5</w:t>
      </w:r>
      <w:r w:rsidRPr="00E54D4E">
        <w:rPr>
          <w:rFonts w:ascii="Times New Roman" w:hAnsi="Times New Roman"/>
          <w:color w:val="auto"/>
          <w:sz w:val="28"/>
        </w:rPr>
        <w:t xml:space="preserve"> тыс. рублей, сводной бюджетной росписью – </w:t>
      </w:r>
      <w:r w:rsidR="00E7234F" w:rsidRPr="00E54D4E">
        <w:rPr>
          <w:rFonts w:ascii="Times New Roman" w:hAnsi="Times New Roman"/>
          <w:color w:val="auto"/>
          <w:sz w:val="28"/>
        </w:rPr>
        <w:t>21 835,5</w:t>
      </w:r>
      <w:r w:rsidRPr="00E54D4E">
        <w:rPr>
          <w:rFonts w:ascii="Times New Roman" w:hAnsi="Times New Roman"/>
          <w:color w:val="auto"/>
          <w:sz w:val="28"/>
        </w:rPr>
        <w:t xml:space="preserve"> тыс. рублей. </w:t>
      </w:r>
    </w:p>
    <w:p w14:paraId="73507FD4" w14:textId="587C3EDE" w:rsidR="00EC7089" w:rsidRPr="00EC7089" w:rsidRDefault="00EC7089" w:rsidP="00EC7089">
      <w:pPr>
        <w:spacing w:after="120" w:line="240" w:lineRule="auto"/>
        <w:ind w:firstLine="709"/>
        <w:jc w:val="both"/>
        <w:rPr>
          <w:rFonts w:ascii="Times New Roman" w:hAnsi="Times New Roman"/>
          <w:color w:val="auto"/>
          <w:sz w:val="28"/>
        </w:rPr>
      </w:pPr>
      <w:r w:rsidRPr="00EC7089">
        <w:rPr>
          <w:rFonts w:ascii="Times New Roman" w:hAnsi="Times New Roman"/>
          <w:color w:val="auto"/>
          <w:sz w:val="28"/>
        </w:rPr>
        <w:t>В декабре 2025 года Губернатором Ростовской области в адрес Правительства РФ, Министерства транспорта РФ и государственной корпорации развития «ВЭБ.РФ» направлены письма о рассмотрении возможности исключить Ростовскую область из реализации инфраструктурных проектов в области комплексного развития городского электрического транспорта и намерении приступить к расторжению заключенного Концессионного соглашения на реализацию инфраструктурного проекта «Модернизация и создание инфраструктуры трамвая в городе Ростове-на-Дону».</w:t>
      </w:r>
    </w:p>
    <w:p w14:paraId="5B5961E9" w14:textId="7244E7C4" w:rsidR="009015A4" w:rsidRPr="00E54D4E" w:rsidRDefault="00EC7089" w:rsidP="00EC7089">
      <w:pPr>
        <w:spacing w:after="120" w:line="240" w:lineRule="auto"/>
        <w:ind w:firstLine="709"/>
        <w:jc w:val="both"/>
        <w:rPr>
          <w:rFonts w:ascii="Times New Roman" w:hAnsi="Times New Roman"/>
          <w:color w:val="auto"/>
          <w:sz w:val="28"/>
        </w:rPr>
      </w:pPr>
      <w:r w:rsidRPr="00EC7089">
        <w:rPr>
          <w:rFonts w:ascii="Times New Roman" w:hAnsi="Times New Roman"/>
          <w:color w:val="auto"/>
          <w:sz w:val="28"/>
        </w:rPr>
        <w:t xml:space="preserve">В настоящее время ведутся переговоры о досрочном расторжении Концессионного соглашения на реализацию инфраструктурного проекта «Модернизация и создание инфраструктуры трамвая в городе Ростове-на-Дону»  по </w:t>
      </w:r>
      <w:r w:rsidRPr="00EC7089">
        <w:rPr>
          <w:rFonts w:ascii="Times New Roman" w:hAnsi="Times New Roman"/>
          <w:color w:val="auto"/>
          <w:sz w:val="28"/>
        </w:rPr>
        <w:lastRenderedPageBreak/>
        <w:t>соглашению сторон.</w:t>
      </w:r>
      <w:r w:rsidR="009015A4" w:rsidRPr="00E54D4E">
        <w:rPr>
          <w:rFonts w:ascii="Times New Roman" w:hAnsi="Times New Roman"/>
          <w:color w:val="auto"/>
          <w:sz w:val="28"/>
        </w:rPr>
        <w:t>В настоящее время ведутся переговоры о досрочном расторжении Концессионного соглашения по соглашению сторон.</w:t>
      </w:r>
    </w:p>
    <w:p w14:paraId="36F543BF" w14:textId="56CA4B08"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На реализацию комплекса процессных мероприятий «</w:t>
      </w:r>
      <w:r w:rsidR="003E55F0" w:rsidRPr="00E54D4E">
        <w:rPr>
          <w:rFonts w:ascii="Times New Roman" w:hAnsi="Times New Roman"/>
          <w:color w:val="auto"/>
          <w:sz w:val="28"/>
        </w:rPr>
        <w:t>Развитие городского пассажирского транспорта и транспортной инфраструктуры города Ростова-на- Дону</w:t>
      </w:r>
      <w:r w:rsidRPr="00E54D4E">
        <w:rPr>
          <w:rFonts w:ascii="Times New Roman" w:hAnsi="Times New Roman"/>
          <w:color w:val="auto"/>
          <w:sz w:val="28"/>
        </w:rPr>
        <w:t>» в 20</w:t>
      </w:r>
      <w:r w:rsidR="003E55F0" w:rsidRPr="00E54D4E">
        <w:rPr>
          <w:rFonts w:ascii="Times New Roman" w:hAnsi="Times New Roman"/>
          <w:color w:val="auto"/>
          <w:sz w:val="28"/>
        </w:rPr>
        <w:t>26</w:t>
      </w:r>
      <w:r w:rsidRPr="00E54D4E">
        <w:rPr>
          <w:rFonts w:ascii="Times New Roman" w:hAnsi="Times New Roman"/>
          <w:color w:val="auto"/>
          <w:sz w:val="28"/>
        </w:rPr>
        <w:t xml:space="preserve"> году муниципальной программой предусмотрено </w:t>
      </w:r>
      <w:r w:rsidR="003E55F0" w:rsidRPr="00E54D4E">
        <w:rPr>
          <w:rFonts w:ascii="Times New Roman" w:hAnsi="Times New Roman"/>
          <w:color w:val="auto"/>
          <w:sz w:val="28"/>
        </w:rPr>
        <w:t>1 000 804,6</w:t>
      </w:r>
      <w:r w:rsidRPr="00E54D4E">
        <w:rPr>
          <w:rFonts w:ascii="Times New Roman" w:hAnsi="Times New Roman"/>
          <w:color w:val="auto"/>
          <w:sz w:val="28"/>
        </w:rPr>
        <w:t xml:space="preserve"> тыс. рублей, сводной бюджетной росписью – </w:t>
      </w:r>
      <w:r w:rsidR="003E55F0" w:rsidRPr="00E54D4E">
        <w:rPr>
          <w:rFonts w:ascii="Times New Roman" w:hAnsi="Times New Roman"/>
          <w:color w:val="auto"/>
          <w:sz w:val="28"/>
        </w:rPr>
        <w:t>1 657 686,1</w:t>
      </w:r>
      <w:r w:rsidRPr="00E54D4E">
        <w:rPr>
          <w:rFonts w:ascii="Times New Roman" w:hAnsi="Times New Roman"/>
          <w:color w:val="auto"/>
          <w:sz w:val="28"/>
        </w:rPr>
        <w:t xml:space="preserve"> тыс. рублей. </w:t>
      </w:r>
    </w:p>
    <w:p w14:paraId="7A34CDC0" w14:textId="6DA378C1"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Фактическое освоение средств по итогам </w:t>
      </w:r>
      <w:r w:rsidR="003E55F0" w:rsidRPr="00E54D4E">
        <w:rPr>
          <w:rFonts w:ascii="Times New Roman" w:hAnsi="Times New Roman"/>
          <w:color w:val="auto"/>
          <w:sz w:val="28"/>
        </w:rPr>
        <w:t>1 квартала</w:t>
      </w:r>
      <w:r w:rsidRPr="00E54D4E">
        <w:rPr>
          <w:rFonts w:ascii="Times New Roman" w:hAnsi="Times New Roman"/>
          <w:color w:val="auto"/>
          <w:sz w:val="28"/>
        </w:rPr>
        <w:t xml:space="preserve"> 20</w:t>
      </w:r>
      <w:r w:rsidR="003E55F0" w:rsidRPr="00E54D4E">
        <w:rPr>
          <w:rFonts w:ascii="Times New Roman" w:hAnsi="Times New Roman"/>
          <w:color w:val="auto"/>
          <w:sz w:val="28"/>
        </w:rPr>
        <w:t>26</w:t>
      </w:r>
      <w:r w:rsidRPr="00E54D4E">
        <w:rPr>
          <w:rFonts w:ascii="Times New Roman" w:hAnsi="Times New Roman"/>
          <w:color w:val="auto"/>
          <w:sz w:val="28"/>
        </w:rPr>
        <w:t xml:space="preserve"> года составило </w:t>
      </w:r>
      <w:r w:rsidR="003E55F0" w:rsidRPr="00E54D4E">
        <w:rPr>
          <w:rFonts w:ascii="Times New Roman" w:hAnsi="Times New Roman"/>
          <w:color w:val="auto"/>
          <w:sz w:val="28"/>
        </w:rPr>
        <w:t>28 438,5</w:t>
      </w:r>
      <w:r w:rsidRPr="00E54D4E">
        <w:rPr>
          <w:rFonts w:ascii="Times New Roman" w:hAnsi="Times New Roman"/>
          <w:color w:val="auto"/>
          <w:sz w:val="28"/>
        </w:rPr>
        <w:t xml:space="preserve"> тыс. рублей или </w:t>
      </w:r>
      <w:r w:rsidR="003E55F0" w:rsidRPr="00E54D4E">
        <w:rPr>
          <w:rFonts w:ascii="Times New Roman" w:hAnsi="Times New Roman"/>
          <w:color w:val="auto"/>
          <w:sz w:val="28"/>
        </w:rPr>
        <w:t>1,7</w:t>
      </w:r>
      <w:r w:rsidRPr="00E54D4E">
        <w:rPr>
          <w:rFonts w:ascii="Times New Roman" w:hAnsi="Times New Roman"/>
          <w:color w:val="auto"/>
          <w:sz w:val="28"/>
        </w:rPr>
        <w:t xml:space="preserve"> процентов.</w:t>
      </w:r>
    </w:p>
    <w:p w14:paraId="56C63702" w14:textId="013BC53A"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В рамках комплекса процессных мероприятий «</w:t>
      </w:r>
      <w:r w:rsidR="003E55F0" w:rsidRPr="00E54D4E">
        <w:rPr>
          <w:rFonts w:ascii="Times New Roman" w:hAnsi="Times New Roman"/>
          <w:color w:val="auto"/>
          <w:sz w:val="28"/>
        </w:rPr>
        <w:t>Развитие городского пассажирского транспорта и транспортной инфраструктуры города Ростова-на- Дону</w:t>
      </w:r>
      <w:r w:rsidRPr="00E54D4E">
        <w:rPr>
          <w:rFonts w:ascii="Times New Roman" w:hAnsi="Times New Roman"/>
          <w:color w:val="auto"/>
          <w:sz w:val="28"/>
        </w:rPr>
        <w:t>» в 20</w:t>
      </w:r>
      <w:r w:rsidR="003E55F0" w:rsidRPr="00E54D4E">
        <w:rPr>
          <w:rFonts w:ascii="Times New Roman" w:hAnsi="Times New Roman"/>
          <w:color w:val="auto"/>
          <w:sz w:val="28"/>
        </w:rPr>
        <w:t>26</w:t>
      </w:r>
      <w:r w:rsidRPr="00E54D4E">
        <w:rPr>
          <w:rFonts w:ascii="Times New Roman" w:hAnsi="Times New Roman"/>
          <w:color w:val="auto"/>
          <w:sz w:val="28"/>
        </w:rPr>
        <w:t xml:space="preserve"> году предусмотрено достижение </w:t>
      </w:r>
      <w:r w:rsidR="00877CEC" w:rsidRPr="00E54D4E">
        <w:rPr>
          <w:rFonts w:ascii="Times New Roman" w:hAnsi="Times New Roman"/>
          <w:color w:val="auto"/>
          <w:sz w:val="28"/>
        </w:rPr>
        <w:t>1</w:t>
      </w:r>
      <w:r w:rsidRPr="00E54D4E">
        <w:rPr>
          <w:rFonts w:ascii="Times New Roman" w:hAnsi="Times New Roman"/>
          <w:color w:val="auto"/>
          <w:sz w:val="28"/>
        </w:rPr>
        <w:t xml:space="preserve"> показател</w:t>
      </w:r>
      <w:r w:rsidR="00877CEC" w:rsidRPr="00E54D4E">
        <w:rPr>
          <w:rFonts w:ascii="Times New Roman" w:hAnsi="Times New Roman"/>
          <w:color w:val="auto"/>
          <w:sz w:val="28"/>
        </w:rPr>
        <w:t>я</w:t>
      </w:r>
      <w:r w:rsidRPr="00E54D4E">
        <w:rPr>
          <w:rFonts w:ascii="Times New Roman" w:hAnsi="Times New Roman"/>
          <w:color w:val="auto"/>
          <w:sz w:val="28"/>
        </w:rPr>
        <w:t xml:space="preserve">. </w:t>
      </w:r>
    </w:p>
    <w:p w14:paraId="0D393619" w14:textId="4A4B6810" w:rsidR="00E704BE" w:rsidRPr="00E54D4E" w:rsidRDefault="007D0FBE" w:rsidP="007D0FBE">
      <w:pPr>
        <w:spacing w:after="120" w:line="240" w:lineRule="auto"/>
        <w:ind w:firstLine="709"/>
        <w:jc w:val="both"/>
        <w:rPr>
          <w:rFonts w:ascii="Times New Roman" w:hAnsi="Times New Roman"/>
          <w:iCs/>
          <w:color w:val="auto"/>
          <w:sz w:val="28"/>
        </w:rPr>
      </w:pPr>
      <w:r w:rsidRPr="00E54D4E">
        <w:rPr>
          <w:rFonts w:ascii="Times New Roman" w:hAnsi="Times New Roman"/>
          <w:color w:val="auto"/>
          <w:sz w:val="28"/>
        </w:rPr>
        <w:t>Д</w:t>
      </w:r>
      <w:r w:rsidR="0056028E" w:rsidRPr="00E54D4E">
        <w:rPr>
          <w:rFonts w:ascii="Times New Roman" w:hAnsi="Times New Roman"/>
          <w:color w:val="auto"/>
          <w:sz w:val="28"/>
        </w:rPr>
        <w:t>остижение  показател</w:t>
      </w:r>
      <w:r w:rsidRPr="00E54D4E">
        <w:rPr>
          <w:rFonts w:ascii="Times New Roman" w:hAnsi="Times New Roman"/>
          <w:color w:val="auto"/>
          <w:sz w:val="28"/>
        </w:rPr>
        <w:t xml:space="preserve">я </w:t>
      </w:r>
      <w:r w:rsidRPr="00E54D4E">
        <w:rPr>
          <w:rFonts w:ascii="Times New Roman" w:hAnsi="Times New Roman"/>
          <w:iCs/>
          <w:color w:val="auto"/>
          <w:sz w:val="28"/>
        </w:rPr>
        <w:t>запланировано на конец года.</w:t>
      </w:r>
    </w:p>
    <w:p w14:paraId="66DD25E9" w14:textId="4142933B" w:rsidR="00E704BE" w:rsidRPr="00E54D4E" w:rsidRDefault="00E704BE" w:rsidP="007D5C6F">
      <w:pPr>
        <w:spacing w:after="120" w:line="240" w:lineRule="auto"/>
        <w:ind w:firstLine="709"/>
        <w:jc w:val="both"/>
        <w:rPr>
          <w:rFonts w:ascii="Times New Roman" w:hAnsi="Times New Roman"/>
          <w:iCs/>
          <w:color w:val="auto"/>
          <w:sz w:val="28"/>
        </w:rPr>
      </w:pPr>
      <w:r w:rsidRPr="00E54D4E">
        <w:rPr>
          <w:rFonts w:ascii="Times New Roman" w:hAnsi="Times New Roman"/>
          <w:color w:val="auto"/>
          <w:sz w:val="28"/>
        </w:rPr>
        <w:t>В рамках комплекса процессных мероприятий «</w:t>
      </w:r>
      <w:r w:rsidR="003E55F0" w:rsidRPr="00E54D4E">
        <w:rPr>
          <w:rFonts w:ascii="Times New Roman" w:hAnsi="Times New Roman"/>
          <w:color w:val="auto"/>
          <w:sz w:val="28"/>
        </w:rPr>
        <w:t>Развитие городского пассажирского транспорта и транспортной инфраструктуры города Ростова-на- Дону</w:t>
      </w:r>
      <w:r w:rsidRPr="00E54D4E">
        <w:rPr>
          <w:rFonts w:ascii="Times New Roman" w:hAnsi="Times New Roman"/>
          <w:color w:val="auto"/>
          <w:sz w:val="28"/>
        </w:rPr>
        <w:t>» в 20</w:t>
      </w:r>
      <w:r w:rsidR="007D5C6F" w:rsidRPr="00E54D4E">
        <w:rPr>
          <w:rFonts w:ascii="Times New Roman" w:hAnsi="Times New Roman"/>
          <w:color w:val="auto"/>
          <w:sz w:val="28"/>
        </w:rPr>
        <w:t>26</w:t>
      </w:r>
      <w:r w:rsidRPr="00E54D4E">
        <w:rPr>
          <w:rFonts w:ascii="Times New Roman" w:hAnsi="Times New Roman"/>
          <w:color w:val="auto"/>
          <w:sz w:val="28"/>
        </w:rPr>
        <w:t xml:space="preserve"> году предусмотрено </w:t>
      </w:r>
      <w:r w:rsidR="007D5C6F" w:rsidRPr="00E54D4E">
        <w:rPr>
          <w:rFonts w:ascii="Times New Roman" w:hAnsi="Times New Roman"/>
          <w:color w:val="auto"/>
          <w:sz w:val="28"/>
        </w:rPr>
        <w:t>мероприятие (результат) 1. «Обеспечено повышение доступности  и качества пассажирских перевозок  в городе Ростове-на-Дону»</w:t>
      </w:r>
      <w:r w:rsidRPr="00E54D4E">
        <w:rPr>
          <w:rFonts w:ascii="Times New Roman" w:hAnsi="Times New Roman"/>
          <w:color w:val="auto"/>
          <w:sz w:val="28"/>
        </w:rPr>
        <w:t xml:space="preserve">, </w:t>
      </w:r>
      <w:r w:rsidRPr="00E54D4E">
        <w:rPr>
          <w:rFonts w:ascii="Times New Roman" w:hAnsi="Times New Roman"/>
          <w:iCs/>
          <w:color w:val="auto"/>
          <w:sz w:val="28"/>
        </w:rPr>
        <w:t>завершение мероприятий</w:t>
      </w:r>
      <w:r w:rsidR="00950845" w:rsidRPr="00E54D4E">
        <w:rPr>
          <w:rFonts w:ascii="Times New Roman" w:hAnsi="Times New Roman"/>
          <w:iCs/>
          <w:color w:val="auto"/>
          <w:sz w:val="28"/>
        </w:rPr>
        <w:t xml:space="preserve"> </w:t>
      </w:r>
      <w:r w:rsidRPr="00E54D4E">
        <w:rPr>
          <w:rFonts w:ascii="Times New Roman" w:hAnsi="Times New Roman"/>
          <w:iCs/>
          <w:color w:val="auto"/>
          <w:sz w:val="28"/>
        </w:rPr>
        <w:t>(результатов) запланировано на конец года</w:t>
      </w:r>
      <w:r w:rsidR="0056028E" w:rsidRPr="00E54D4E">
        <w:rPr>
          <w:rFonts w:ascii="Times New Roman" w:hAnsi="Times New Roman"/>
          <w:iCs/>
          <w:color w:val="auto"/>
          <w:sz w:val="28"/>
        </w:rPr>
        <w:t>.</w:t>
      </w:r>
    </w:p>
    <w:p w14:paraId="38B502FE" w14:textId="5F305A4F" w:rsidR="00E704BE" w:rsidRPr="00E54D4E" w:rsidRDefault="00E704BE" w:rsidP="00E704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Достижение задачи комплекса процессных мероприятий «</w:t>
      </w:r>
      <w:r w:rsidR="0056028E" w:rsidRPr="00E54D4E">
        <w:rPr>
          <w:rFonts w:ascii="Times New Roman" w:hAnsi="Times New Roman"/>
          <w:color w:val="auto"/>
          <w:sz w:val="28"/>
        </w:rPr>
        <w:t>Развитие городского пассажирского транспорта и транспортной инфраструктуры города Ростова-на- Дону</w:t>
      </w:r>
      <w:r w:rsidRPr="00E54D4E">
        <w:rPr>
          <w:rFonts w:ascii="Times New Roman" w:hAnsi="Times New Roman"/>
          <w:color w:val="auto"/>
          <w:sz w:val="28"/>
        </w:rPr>
        <w:t xml:space="preserve">» оценивается на основании </w:t>
      </w:r>
      <w:r w:rsidR="0056028E" w:rsidRPr="00E54D4E">
        <w:rPr>
          <w:rFonts w:ascii="Times New Roman" w:hAnsi="Times New Roman"/>
          <w:color w:val="auto"/>
          <w:sz w:val="28"/>
        </w:rPr>
        <w:t>7</w:t>
      </w:r>
      <w:r w:rsidRPr="00E54D4E">
        <w:rPr>
          <w:rFonts w:ascii="Times New Roman" w:hAnsi="Times New Roman"/>
          <w:color w:val="auto"/>
          <w:sz w:val="28"/>
        </w:rPr>
        <w:t xml:space="preserve"> контрольных точек.</w:t>
      </w:r>
    </w:p>
    <w:p w14:paraId="1340902F" w14:textId="6A04B323" w:rsidR="00E704BE" w:rsidRPr="00E54D4E" w:rsidRDefault="00E704BE" w:rsidP="00E704BE">
      <w:pPr>
        <w:spacing w:after="120" w:line="240" w:lineRule="auto"/>
        <w:jc w:val="both"/>
        <w:rPr>
          <w:rFonts w:ascii="Times New Roman" w:hAnsi="Times New Roman"/>
          <w:color w:val="auto"/>
          <w:sz w:val="28"/>
        </w:rPr>
      </w:pPr>
      <w:r w:rsidRPr="00E54D4E">
        <w:rPr>
          <w:rFonts w:ascii="Times New Roman" w:hAnsi="Times New Roman"/>
          <w:color w:val="auto"/>
          <w:sz w:val="28"/>
        </w:rPr>
        <w:tab/>
        <w:t xml:space="preserve">По итогам </w:t>
      </w:r>
      <w:r w:rsidR="007D5C6F" w:rsidRPr="00E54D4E">
        <w:rPr>
          <w:rFonts w:ascii="Times New Roman" w:hAnsi="Times New Roman"/>
          <w:color w:val="auto"/>
          <w:sz w:val="28"/>
        </w:rPr>
        <w:t xml:space="preserve">1 квартала </w:t>
      </w:r>
      <w:r w:rsidRPr="00E54D4E">
        <w:rPr>
          <w:rFonts w:ascii="Times New Roman" w:hAnsi="Times New Roman"/>
          <w:color w:val="auto"/>
          <w:sz w:val="28"/>
        </w:rPr>
        <w:t>20</w:t>
      </w:r>
      <w:r w:rsidR="007D5C6F" w:rsidRPr="00E54D4E">
        <w:rPr>
          <w:rFonts w:ascii="Times New Roman" w:hAnsi="Times New Roman"/>
          <w:color w:val="auto"/>
          <w:sz w:val="28"/>
        </w:rPr>
        <w:t>26</w:t>
      </w:r>
      <w:r w:rsidRPr="00E54D4E">
        <w:rPr>
          <w:rFonts w:ascii="Times New Roman" w:hAnsi="Times New Roman"/>
          <w:color w:val="auto"/>
          <w:sz w:val="28"/>
        </w:rPr>
        <w:t xml:space="preserve"> года достигнут</w:t>
      </w:r>
      <w:r w:rsidR="0056028E" w:rsidRPr="00E54D4E">
        <w:rPr>
          <w:rFonts w:ascii="Times New Roman" w:hAnsi="Times New Roman"/>
          <w:color w:val="auto"/>
          <w:sz w:val="28"/>
        </w:rPr>
        <w:t>а</w:t>
      </w:r>
      <w:r w:rsidRPr="00E54D4E">
        <w:rPr>
          <w:rFonts w:ascii="Times New Roman" w:hAnsi="Times New Roman"/>
          <w:color w:val="auto"/>
          <w:sz w:val="28"/>
        </w:rPr>
        <w:t xml:space="preserve"> </w:t>
      </w:r>
      <w:r w:rsidR="0056028E" w:rsidRPr="00E54D4E">
        <w:rPr>
          <w:rFonts w:ascii="Times New Roman" w:hAnsi="Times New Roman"/>
          <w:color w:val="auto"/>
          <w:sz w:val="28"/>
        </w:rPr>
        <w:t>1</w:t>
      </w:r>
      <w:r w:rsidRPr="00E54D4E">
        <w:rPr>
          <w:rFonts w:ascii="Times New Roman" w:hAnsi="Times New Roman"/>
          <w:color w:val="auto"/>
          <w:sz w:val="28"/>
        </w:rPr>
        <w:t xml:space="preserve"> контрольн</w:t>
      </w:r>
      <w:r w:rsidR="0056028E" w:rsidRPr="00E54D4E">
        <w:rPr>
          <w:rFonts w:ascii="Times New Roman" w:hAnsi="Times New Roman"/>
          <w:color w:val="auto"/>
          <w:sz w:val="28"/>
        </w:rPr>
        <w:t>ая</w:t>
      </w:r>
      <w:r w:rsidRPr="00E54D4E">
        <w:rPr>
          <w:rFonts w:ascii="Times New Roman" w:hAnsi="Times New Roman"/>
          <w:color w:val="auto"/>
          <w:sz w:val="28"/>
        </w:rPr>
        <w:t xml:space="preserve"> точк</w:t>
      </w:r>
      <w:r w:rsidR="0056028E" w:rsidRPr="00E54D4E">
        <w:rPr>
          <w:rFonts w:ascii="Times New Roman" w:hAnsi="Times New Roman"/>
          <w:color w:val="auto"/>
          <w:sz w:val="28"/>
        </w:rPr>
        <w:t>а и не достигнута 1 контрольная точка.</w:t>
      </w:r>
    </w:p>
    <w:p w14:paraId="515926F9" w14:textId="09B665EA" w:rsidR="0056028E" w:rsidRPr="00E54D4E" w:rsidRDefault="0056028E" w:rsidP="0056028E">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1.1. «Заключены соглашения о предоставлении субсидии транспортным компаниям», заключено 25 соглашений в установленный срок.</w:t>
      </w:r>
    </w:p>
    <w:p w14:paraId="357072DD" w14:textId="734AB9F0" w:rsidR="00877CEC" w:rsidRPr="00E54D4E" w:rsidRDefault="00877CEC" w:rsidP="00877CEC">
      <w:pPr>
        <w:tabs>
          <w:tab w:val="left" w:pos="1134"/>
        </w:tabs>
        <w:spacing w:after="0" w:line="240" w:lineRule="auto"/>
        <w:ind w:firstLine="709"/>
        <w:jc w:val="both"/>
        <w:rPr>
          <w:rFonts w:ascii="Times New Roman" w:hAnsi="Times New Roman"/>
          <w:color w:val="auto"/>
          <w:sz w:val="28"/>
        </w:rPr>
      </w:pPr>
      <w:r w:rsidRPr="00E54D4E">
        <w:rPr>
          <w:rFonts w:ascii="Times New Roman" w:hAnsi="Times New Roman"/>
          <w:color w:val="auto"/>
          <w:sz w:val="28"/>
        </w:rPr>
        <w:t>По итогам 1 квартала  2026 года не достигнуты следующие контрольные точки:</w:t>
      </w:r>
    </w:p>
    <w:p w14:paraId="3C673D32" w14:textId="2A275320" w:rsidR="0056028E" w:rsidRPr="00E54D4E" w:rsidRDefault="00877CEC" w:rsidP="0056028E">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w:t>
      </w:r>
      <w:r w:rsidR="0056028E" w:rsidRPr="00E54D4E">
        <w:rPr>
          <w:rFonts w:ascii="Times New Roman" w:hAnsi="Times New Roman"/>
          <w:color w:val="auto"/>
          <w:sz w:val="28"/>
        </w:rPr>
        <w:t>Контрольная точка 1.4 «Заключено соглашение о предоставлении межбюджетного трансферта в форме субсидии (в рамках реализации концессионного соглашения «О модернизации и создании инфраструктуры трамвая в городе  Ростове-на-Дону»)»</w:t>
      </w:r>
      <w:r w:rsidRPr="00E54D4E">
        <w:rPr>
          <w:rFonts w:ascii="Times New Roman" w:hAnsi="Times New Roman"/>
          <w:color w:val="auto"/>
          <w:sz w:val="28"/>
        </w:rPr>
        <w:t xml:space="preserve"> не достигнута. В настоящее время ведутся переговоры о досрочном расторжении Концессионного соглашения по соглашению сторон.</w:t>
      </w:r>
    </w:p>
    <w:p w14:paraId="1B8ED587" w14:textId="14EE77AD" w:rsidR="00877CEC" w:rsidRPr="00E54D4E" w:rsidRDefault="00877CEC" w:rsidP="00877CEC">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На реализацию комплекса процессных мероприятий «Развитие, эксплуатация и благоустройство улично-дорожной сети города  Ростова-на-Дону, повышение уровня безопасности дорожного движения» в 2026 году муниципальной программой предусмотрено 3 541 205,9 тыс. рублей, сводной бюджетной росписью – 3 899 952,2 тыс. рублей. </w:t>
      </w:r>
    </w:p>
    <w:p w14:paraId="51A2610D" w14:textId="1BDE07B3" w:rsidR="00877CEC" w:rsidRPr="00E54D4E" w:rsidRDefault="00877CEC" w:rsidP="00877CEC">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Фактическое освоение средств по итогам 1 квартала 2026 года составило 548 697,7 тыс. рублей или 14,1 процентов.</w:t>
      </w:r>
    </w:p>
    <w:p w14:paraId="5D7214B9" w14:textId="5944BD91" w:rsidR="00877CEC" w:rsidRPr="00E54D4E" w:rsidRDefault="00877CEC" w:rsidP="00877CEC">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В рамках комплекса процессных мероприятий «Развитие, эксплуатация и благоустройство улично-дорожной сети города  Ростова-на-Дону, повышение уровня </w:t>
      </w:r>
      <w:r w:rsidRPr="00E54D4E">
        <w:rPr>
          <w:rFonts w:ascii="Times New Roman" w:hAnsi="Times New Roman"/>
          <w:color w:val="auto"/>
          <w:sz w:val="28"/>
        </w:rPr>
        <w:lastRenderedPageBreak/>
        <w:t xml:space="preserve">безопасности дорожного движения» в 2026 году предусмотрено достижение </w:t>
      </w:r>
      <w:r w:rsidR="007D0FBE" w:rsidRPr="00E54D4E">
        <w:rPr>
          <w:rFonts w:ascii="Times New Roman" w:hAnsi="Times New Roman"/>
          <w:color w:val="auto"/>
          <w:sz w:val="28"/>
        </w:rPr>
        <w:t>3</w:t>
      </w:r>
      <w:r w:rsidRPr="00E54D4E">
        <w:rPr>
          <w:rFonts w:ascii="Times New Roman" w:hAnsi="Times New Roman"/>
          <w:color w:val="auto"/>
          <w:sz w:val="28"/>
        </w:rPr>
        <w:t xml:space="preserve"> показателей. </w:t>
      </w:r>
    </w:p>
    <w:p w14:paraId="3D294622" w14:textId="1F5EE673" w:rsidR="007D0FBE" w:rsidRPr="00E54D4E" w:rsidRDefault="007D0FBE" w:rsidP="007D0FBE">
      <w:pPr>
        <w:spacing w:after="120" w:line="240" w:lineRule="auto"/>
        <w:ind w:firstLine="709"/>
        <w:jc w:val="both"/>
        <w:rPr>
          <w:rFonts w:ascii="Times New Roman" w:hAnsi="Times New Roman"/>
          <w:iCs/>
          <w:color w:val="auto"/>
          <w:sz w:val="28"/>
        </w:rPr>
      </w:pPr>
      <w:r w:rsidRPr="00E54D4E">
        <w:rPr>
          <w:rFonts w:ascii="Times New Roman" w:hAnsi="Times New Roman"/>
          <w:color w:val="auto"/>
          <w:sz w:val="28"/>
        </w:rPr>
        <w:t xml:space="preserve">Достижение  показателей </w:t>
      </w:r>
      <w:r w:rsidRPr="00E54D4E">
        <w:rPr>
          <w:rFonts w:ascii="Times New Roman" w:hAnsi="Times New Roman"/>
          <w:iCs/>
          <w:color w:val="auto"/>
          <w:sz w:val="28"/>
        </w:rPr>
        <w:t>запланировано на конец года.</w:t>
      </w:r>
    </w:p>
    <w:p w14:paraId="06D900A6" w14:textId="136B4C8E" w:rsidR="00877CEC" w:rsidRPr="00E54D4E" w:rsidRDefault="00877CEC" w:rsidP="007D0FB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В рамках комплекса процессных мероприятий «</w:t>
      </w:r>
      <w:r w:rsidR="007D0FBE" w:rsidRPr="00E54D4E">
        <w:rPr>
          <w:rFonts w:ascii="Times New Roman" w:hAnsi="Times New Roman"/>
          <w:color w:val="auto"/>
          <w:sz w:val="28"/>
        </w:rPr>
        <w:t>Развитие, эксплуатация и благоустройство улично-дорожной сети города  Ростова-на-Дону, повышение уровня безопасности дорожного движения</w:t>
      </w:r>
      <w:r w:rsidRPr="00E54D4E">
        <w:rPr>
          <w:rFonts w:ascii="Times New Roman" w:hAnsi="Times New Roman"/>
          <w:color w:val="auto"/>
          <w:sz w:val="28"/>
        </w:rPr>
        <w:t>» в 2026 году предусмотрено</w:t>
      </w:r>
      <w:r w:rsidR="007D0FBE" w:rsidRPr="00E54D4E">
        <w:rPr>
          <w:rFonts w:ascii="Times New Roman" w:hAnsi="Times New Roman"/>
          <w:color w:val="auto"/>
          <w:sz w:val="28"/>
        </w:rPr>
        <w:t xml:space="preserve"> Мероприятие результат 1. «Выполнен комплекс мероприятий по содержанию объектов уличо-дорожной сети города для приведения автомобильных дорог общего пользования местного значения и искусственных дорожных сооружений на них  в нормативное состояние»</w:t>
      </w:r>
      <w:r w:rsidRPr="00E54D4E">
        <w:rPr>
          <w:rFonts w:ascii="Times New Roman" w:hAnsi="Times New Roman"/>
          <w:color w:val="auto"/>
          <w:sz w:val="28"/>
        </w:rPr>
        <w:t xml:space="preserve">, </w:t>
      </w:r>
      <w:r w:rsidRPr="00E54D4E">
        <w:rPr>
          <w:rFonts w:ascii="Times New Roman" w:hAnsi="Times New Roman"/>
          <w:iCs/>
          <w:color w:val="auto"/>
          <w:sz w:val="28"/>
        </w:rPr>
        <w:t>завершение мероприятий (результатов) запланировано на конец года.</w:t>
      </w:r>
    </w:p>
    <w:p w14:paraId="4DFA99C6" w14:textId="01693756" w:rsidR="00877CEC" w:rsidRPr="00E54D4E" w:rsidRDefault="00877CEC" w:rsidP="00877CEC">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Достижение задачи комплекса процессных мероприятий «</w:t>
      </w:r>
      <w:r w:rsidR="0045538D" w:rsidRPr="00E54D4E">
        <w:rPr>
          <w:rFonts w:ascii="Times New Roman" w:hAnsi="Times New Roman"/>
          <w:color w:val="auto"/>
          <w:sz w:val="28"/>
        </w:rPr>
        <w:t>Развитие, эксплуатация и благоустройство улично-дорожной сети города  Ростова-на-Дону, повышение уровня безопасности дорожного движения</w:t>
      </w:r>
      <w:r w:rsidRPr="00E54D4E">
        <w:rPr>
          <w:rFonts w:ascii="Times New Roman" w:hAnsi="Times New Roman"/>
          <w:color w:val="auto"/>
          <w:sz w:val="28"/>
        </w:rPr>
        <w:t xml:space="preserve">» оценивается на основании </w:t>
      </w:r>
      <w:r w:rsidR="0060100E" w:rsidRPr="00E54D4E">
        <w:rPr>
          <w:rFonts w:ascii="Times New Roman" w:hAnsi="Times New Roman"/>
          <w:color w:val="auto"/>
          <w:sz w:val="28"/>
        </w:rPr>
        <w:t xml:space="preserve">12 </w:t>
      </w:r>
      <w:r w:rsidRPr="00E54D4E">
        <w:rPr>
          <w:rFonts w:ascii="Times New Roman" w:hAnsi="Times New Roman"/>
          <w:color w:val="auto"/>
          <w:sz w:val="28"/>
        </w:rPr>
        <w:t>контрольных точек.</w:t>
      </w:r>
    </w:p>
    <w:p w14:paraId="21EA26FC" w14:textId="46A2EF11" w:rsidR="00877CEC" w:rsidRPr="00E54D4E" w:rsidRDefault="00877CEC" w:rsidP="00877CEC">
      <w:pPr>
        <w:spacing w:after="120" w:line="240" w:lineRule="auto"/>
        <w:jc w:val="both"/>
        <w:rPr>
          <w:rFonts w:ascii="Times New Roman" w:hAnsi="Times New Roman"/>
          <w:color w:val="auto"/>
          <w:sz w:val="28"/>
        </w:rPr>
      </w:pPr>
      <w:r w:rsidRPr="00E54D4E">
        <w:rPr>
          <w:rFonts w:ascii="Times New Roman" w:hAnsi="Times New Roman"/>
          <w:color w:val="auto"/>
          <w:sz w:val="28"/>
        </w:rPr>
        <w:tab/>
        <w:t>По итогам 1 квартала 2026 года достигнут</w:t>
      </w:r>
      <w:r w:rsidR="0060100E" w:rsidRPr="00E54D4E">
        <w:rPr>
          <w:rFonts w:ascii="Times New Roman" w:hAnsi="Times New Roman"/>
          <w:color w:val="auto"/>
          <w:sz w:val="28"/>
        </w:rPr>
        <w:t>ы</w:t>
      </w:r>
      <w:r w:rsidRPr="00E54D4E">
        <w:rPr>
          <w:rFonts w:ascii="Times New Roman" w:hAnsi="Times New Roman"/>
          <w:color w:val="auto"/>
          <w:sz w:val="28"/>
        </w:rPr>
        <w:t xml:space="preserve"> </w:t>
      </w:r>
      <w:r w:rsidR="0060100E" w:rsidRPr="00E54D4E">
        <w:rPr>
          <w:rFonts w:ascii="Times New Roman" w:hAnsi="Times New Roman"/>
          <w:color w:val="auto"/>
          <w:sz w:val="28"/>
        </w:rPr>
        <w:t>2</w:t>
      </w:r>
      <w:r w:rsidRPr="00E54D4E">
        <w:rPr>
          <w:rFonts w:ascii="Times New Roman" w:hAnsi="Times New Roman"/>
          <w:color w:val="auto"/>
          <w:sz w:val="28"/>
        </w:rPr>
        <w:t xml:space="preserve"> контрольн</w:t>
      </w:r>
      <w:r w:rsidR="0060100E" w:rsidRPr="00E54D4E">
        <w:rPr>
          <w:rFonts w:ascii="Times New Roman" w:hAnsi="Times New Roman"/>
          <w:color w:val="auto"/>
          <w:sz w:val="28"/>
        </w:rPr>
        <w:t>ых</w:t>
      </w:r>
      <w:r w:rsidRPr="00E54D4E">
        <w:rPr>
          <w:rFonts w:ascii="Times New Roman" w:hAnsi="Times New Roman"/>
          <w:color w:val="auto"/>
          <w:sz w:val="28"/>
        </w:rPr>
        <w:t xml:space="preserve"> точ</w:t>
      </w:r>
      <w:r w:rsidR="0060100E" w:rsidRPr="00E54D4E">
        <w:rPr>
          <w:rFonts w:ascii="Times New Roman" w:hAnsi="Times New Roman"/>
          <w:color w:val="auto"/>
          <w:sz w:val="28"/>
        </w:rPr>
        <w:t>ки.</w:t>
      </w:r>
      <w:r w:rsidRPr="00E54D4E">
        <w:rPr>
          <w:rFonts w:ascii="Times New Roman" w:hAnsi="Times New Roman"/>
          <w:color w:val="auto"/>
          <w:sz w:val="28"/>
        </w:rPr>
        <w:t xml:space="preserve"> </w:t>
      </w:r>
    </w:p>
    <w:p w14:paraId="73BA26CE" w14:textId="18189521" w:rsidR="007029AF" w:rsidRPr="00E54D4E" w:rsidRDefault="007029AF" w:rsidP="007029AF">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1.1. «Размещена конкурсная документация  на выполнение работ на объекты, запланированные к реализации»</w:t>
      </w:r>
      <w:r w:rsidR="0045538D" w:rsidRPr="00E54D4E">
        <w:rPr>
          <w:rFonts w:ascii="Times New Roman" w:hAnsi="Times New Roman"/>
          <w:color w:val="auto"/>
          <w:sz w:val="28"/>
        </w:rPr>
        <w:t xml:space="preserve"> достигнута в установленный срок.</w:t>
      </w:r>
    </w:p>
    <w:p w14:paraId="0592E40D" w14:textId="3CE6D2FD" w:rsidR="0045538D" w:rsidRPr="00E54D4E" w:rsidRDefault="0045538D" w:rsidP="0045538D">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1.2. «Контракт заключен на выполнение работ  на объекты, запланированные  к реализации», достигнута </w:t>
      </w:r>
      <w:r w:rsidR="00BF6B8E" w:rsidRPr="00E54D4E">
        <w:rPr>
          <w:rFonts w:ascii="Times New Roman" w:hAnsi="Times New Roman"/>
          <w:color w:val="auto"/>
          <w:sz w:val="28"/>
        </w:rPr>
        <w:t>раньше</w:t>
      </w:r>
      <w:r w:rsidRPr="00E54D4E">
        <w:rPr>
          <w:rFonts w:ascii="Times New Roman" w:hAnsi="Times New Roman"/>
          <w:color w:val="auto"/>
          <w:sz w:val="28"/>
        </w:rPr>
        <w:t xml:space="preserve"> срок</w:t>
      </w:r>
      <w:r w:rsidR="00BF6B8E" w:rsidRPr="00E54D4E">
        <w:rPr>
          <w:rFonts w:ascii="Times New Roman" w:hAnsi="Times New Roman"/>
          <w:color w:val="auto"/>
          <w:sz w:val="28"/>
        </w:rPr>
        <w:t>а</w:t>
      </w:r>
      <w:r w:rsidRPr="00E54D4E">
        <w:rPr>
          <w:rFonts w:ascii="Times New Roman" w:hAnsi="Times New Roman"/>
          <w:color w:val="auto"/>
          <w:sz w:val="28"/>
        </w:rPr>
        <w:t xml:space="preserve"> ,заключены контракты на сумму 1 554 969,0 тыс. рублей.</w:t>
      </w:r>
    </w:p>
    <w:p w14:paraId="7E3917C9" w14:textId="0A941F43" w:rsidR="001E7DD9" w:rsidRPr="00E54D4E" w:rsidRDefault="001E7DD9" w:rsidP="001E7DD9">
      <w:pPr>
        <w:tabs>
          <w:tab w:val="left" w:pos="1134"/>
        </w:tabs>
        <w:spacing w:after="120" w:line="240" w:lineRule="auto"/>
        <w:ind w:left="709"/>
        <w:jc w:val="both"/>
        <w:rPr>
          <w:rFonts w:ascii="Times New Roman" w:hAnsi="Times New Roman"/>
          <w:color w:val="auto"/>
          <w:sz w:val="28"/>
          <w:szCs w:val="28"/>
        </w:rPr>
      </w:pPr>
      <w:r w:rsidRPr="00E54D4E">
        <w:rPr>
          <w:rFonts w:ascii="Times New Roman" w:hAnsi="Times New Roman"/>
          <w:color w:val="auto"/>
          <w:sz w:val="28"/>
          <w:szCs w:val="28"/>
        </w:rPr>
        <w:t>Достижение 6 контрольных точек запланировано до конца года.</w:t>
      </w:r>
    </w:p>
    <w:p w14:paraId="6E664C8D" w14:textId="2BFB5607" w:rsidR="0045538D" w:rsidRPr="00E54D4E" w:rsidRDefault="0045538D" w:rsidP="0045538D">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Мероприятие результат 2. «Повышена безопасность участников дорожного </w:t>
      </w:r>
    </w:p>
    <w:p w14:paraId="021DE0FE" w14:textId="0B7EC3DB" w:rsidR="0045538D" w:rsidRPr="00E54D4E" w:rsidRDefault="0045538D" w:rsidP="0045538D">
      <w:pPr>
        <w:spacing w:after="120" w:line="240" w:lineRule="auto"/>
        <w:jc w:val="both"/>
        <w:rPr>
          <w:rFonts w:ascii="Times New Roman" w:hAnsi="Times New Roman"/>
          <w:iCs/>
          <w:color w:val="auto"/>
          <w:sz w:val="28"/>
        </w:rPr>
      </w:pPr>
      <w:r w:rsidRPr="00E54D4E">
        <w:rPr>
          <w:rFonts w:ascii="Times New Roman" w:hAnsi="Times New Roman"/>
          <w:color w:val="auto"/>
          <w:sz w:val="28"/>
        </w:rPr>
        <w:t xml:space="preserve">движения», </w:t>
      </w:r>
      <w:r w:rsidRPr="00E54D4E">
        <w:rPr>
          <w:rFonts w:ascii="Times New Roman" w:hAnsi="Times New Roman"/>
          <w:iCs/>
          <w:color w:val="auto"/>
          <w:sz w:val="28"/>
        </w:rPr>
        <w:t>завершение мероприятий (результатов) запланировано на конец года.</w:t>
      </w:r>
    </w:p>
    <w:p w14:paraId="192C6A20" w14:textId="5E8B70D0" w:rsidR="0045538D" w:rsidRPr="00E54D4E" w:rsidRDefault="0045538D" w:rsidP="0045538D">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Достижение задачи комплекса процессных мероприятий «Развитие, эксплуатация и благоустройство улично-дорожной сети города  Ростова-на-Дону, повышение уровня безопасности дорожного движения» оценивается на основании 1</w:t>
      </w:r>
      <w:r w:rsidR="00BF6B8E" w:rsidRPr="00E54D4E">
        <w:rPr>
          <w:rFonts w:ascii="Times New Roman" w:hAnsi="Times New Roman"/>
          <w:color w:val="auto"/>
          <w:sz w:val="28"/>
        </w:rPr>
        <w:t>1</w:t>
      </w:r>
      <w:r w:rsidRPr="00E54D4E">
        <w:rPr>
          <w:rFonts w:ascii="Times New Roman" w:hAnsi="Times New Roman"/>
          <w:color w:val="auto"/>
          <w:sz w:val="28"/>
        </w:rPr>
        <w:t xml:space="preserve"> контрольных точек.</w:t>
      </w:r>
    </w:p>
    <w:p w14:paraId="413AE7BF" w14:textId="0BD9722A" w:rsidR="0045538D" w:rsidRPr="00E54D4E" w:rsidRDefault="0045538D" w:rsidP="0045538D">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По итогам 1 квартала 2026 года достигнуты 2 контрольных точки.</w:t>
      </w:r>
    </w:p>
    <w:p w14:paraId="75FFDC50" w14:textId="2673B614" w:rsidR="0045538D" w:rsidRPr="00E54D4E" w:rsidRDefault="0045538D" w:rsidP="0045538D">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2.1. «Размещена конкурсная документация  на выполнение работ на обустройство дорог (нанесение разметки, уход за разметкой), установку светофорных объектов, установку дорожных знаков» достигнута в установленный срок.</w:t>
      </w:r>
    </w:p>
    <w:p w14:paraId="07E43451" w14:textId="6F8004A2" w:rsidR="00BF6B8E" w:rsidRPr="00E54D4E" w:rsidRDefault="00BF6B8E" w:rsidP="00BF6B8E">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2.2. «Заключен контракт на выполнение работ  на обустройство дорог (нанесение разметки, уход за разметкой), установку светофорных объектов, установку дорожных знаков», достигнута раньше срока, заключено контрактов на сумму 196 617,4 тыс. рублей.</w:t>
      </w:r>
    </w:p>
    <w:p w14:paraId="1D3EBD01" w14:textId="325F1363" w:rsidR="001E7DD9" w:rsidRPr="00E54D4E" w:rsidRDefault="001E7DD9" w:rsidP="00EF623B">
      <w:pPr>
        <w:tabs>
          <w:tab w:val="left" w:pos="1134"/>
        </w:tabs>
        <w:spacing w:after="120" w:line="240" w:lineRule="auto"/>
        <w:ind w:left="709"/>
        <w:jc w:val="both"/>
        <w:rPr>
          <w:rFonts w:ascii="Times New Roman" w:hAnsi="Times New Roman"/>
          <w:color w:val="auto"/>
          <w:sz w:val="28"/>
          <w:szCs w:val="28"/>
        </w:rPr>
      </w:pPr>
      <w:r w:rsidRPr="00E54D4E">
        <w:rPr>
          <w:rFonts w:ascii="Times New Roman" w:hAnsi="Times New Roman"/>
          <w:color w:val="auto"/>
          <w:sz w:val="28"/>
          <w:szCs w:val="28"/>
        </w:rPr>
        <w:t>Достижение 9 контрольных точек запланировано до конца года.</w:t>
      </w:r>
    </w:p>
    <w:p w14:paraId="401CEC64" w14:textId="4EC7DD71" w:rsidR="00BF6B8E" w:rsidRPr="00E54D4E" w:rsidRDefault="00BF6B8E" w:rsidP="00BF6B8E">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  Мероприятие (результат) 3. «Обеспечено проведение капитального ремонта  и ремонта автомобильных дорог общего пользования местного значения  и </w:t>
      </w:r>
      <w:r w:rsidRPr="00E54D4E">
        <w:rPr>
          <w:rFonts w:ascii="Times New Roman" w:hAnsi="Times New Roman"/>
          <w:color w:val="auto"/>
          <w:sz w:val="28"/>
        </w:rPr>
        <w:lastRenderedPageBreak/>
        <w:t>искусственные сооружения на них», » оценивается на основании 16 контрольных точек.</w:t>
      </w:r>
    </w:p>
    <w:p w14:paraId="0378BBC7" w14:textId="1B1DF6D9" w:rsidR="00BF6B8E" w:rsidRPr="00E54D4E" w:rsidRDefault="00BF6B8E" w:rsidP="00BF6B8E">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По итогам 1 квартала 2026 года достигнуты 2 контрольных точки.</w:t>
      </w:r>
    </w:p>
    <w:p w14:paraId="3B9F47DF" w14:textId="3677736F" w:rsidR="00BF6B8E" w:rsidRPr="00E54D4E" w:rsidRDefault="00BF6B8E" w:rsidP="00BF6B8E">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3.1.  «Размещена конкурсная документация  на выполнение работ на объекты, запланированные к реализации» достигнута в установленный срок.</w:t>
      </w:r>
    </w:p>
    <w:p w14:paraId="48218D81" w14:textId="468B1568" w:rsidR="00BF6B8E" w:rsidRPr="00E54D4E" w:rsidRDefault="00BF6B8E" w:rsidP="00BF6B8E">
      <w:pPr>
        <w:spacing w:after="120" w:line="240" w:lineRule="auto"/>
        <w:jc w:val="both"/>
        <w:rPr>
          <w:rFonts w:ascii="Times New Roman" w:hAnsi="Times New Roman"/>
          <w:color w:val="auto"/>
          <w:sz w:val="28"/>
        </w:rPr>
      </w:pPr>
      <w:r w:rsidRPr="00E54D4E">
        <w:rPr>
          <w:rFonts w:ascii="Times New Roman" w:hAnsi="Times New Roman"/>
          <w:color w:val="auto"/>
          <w:sz w:val="28"/>
        </w:rPr>
        <w:t xml:space="preserve">     Контрольная точка 3.2.  «Контракт  заключен  на  выполнение  работ  на объекты» достигнута раньше срока, заключено контрактов на сумму 13 810,5 тыс. рублей.</w:t>
      </w:r>
    </w:p>
    <w:p w14:paraId="14550BE8" w14:textId="7EEDA001" w:rsidR="001E7DD9" w:rsidRPr="00E54D4E" w:rsidRDefault="001E7DD9" w:rsidP="001E7DD9">
      <w:pPr>
        <w:tabs>
          <w:tab w:val="left" w:pos="1134"/>
        </w:tabs>
        <w:spacing w:after="120" w:line="240" w:lineRule="auto"/>
        <w:ind w:left="709"/>
        <w:jc w:val="both"/>
        <w:rPr>
          <w:rFonts w:ascii="Times New Roman" w:hAnsi="Times New Roman"/>
          <w:color w:val="auto"/>
          <w:sz w:val="28"/>
          <w:szCs w:val="28"/>
        </w:rPr>
      </w:pPr>
      <w:r w:rsidRPr="00E54D4E">
        <w:rPr>
          <w:rFonts w:ascii="Times New Roman" w:hAnsi="Times New Roman"/>
          <w:color w:val="auto"/>
          <w:sz w:val="28"/>
          <w:szCs w:val="28"/>
        </w:rPr>
        <w:t>Достижение 14 контрольных точек запланировано до конца года.</w:t>
      </w:r>
    </w:p>
    <w:p w14:paraId="1DB68A8A" w14:textId="77777777" w:rsidR="001E7DD9" w:rsidRPr="00E54D4E" w:rsidRDefault="001E7DD9" w:rsidP="001E7DD9">
      <w:pPr>
        <w:tabs>
          <w:tab w:val="left" w:pos="1134"/>
        </w:tabs>
        <w:spacing w:after="120" w:line="240" w:lineRule="auto"/>
        <w:ind w:left="709"/>
        <w:jc w:val="both"/>
        <w:rPr>
          <w:rFonts w:ascii="Times New Roman" w:hAnsi="Times New Roman"/>
          <w:color w:val="auto"/>
          <w:sz w:val="28"/>
        </w:rPr>
      </w:pPr>
    </w:p>
    <w:p w14:paraId="79745DED" w14:textId="07508A41" w:rsidR="00EF623B" w:rsidRPr="00E54D4E" w:rsidRDefault="001E7DD9" w:rsidP="00EF623B">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 xml:space="preserve">На реализацию комплекса процессных мероприятий </w:t>
      </w:r>
      <w:r w:rsidR="00EF623B" w:rsidRPr="00E54D4E">
        <w:rPr>
          <w:rFonts w:ascii="Times New Roman" w:hAnsi="Times New Roman"/>
          <w:color w:val="auto"/>
          <w:sz w:val="28"/>
        </w:rPr>
        <w:t xml:space="preserve">«Руководство и управление в сфере транспорта и развития дорожного хозяйства» в 2026 году муниципальной программой предусмотрено 420 516,8 тыс. рублей, сводной бюджетной росписью – 420 516,8 тыс. рублей. </w:t>
      </w:r>
    </w:p>
    <w:p w14:paraId="704CB456" w14:textId="5C332D56" w:rsidR="00EF623B" w:rsidRPr="00E54D4E" w:rsidRDefault="00EF623B" w:rsidP="00EF623B">
      <w:pPr>
        <w:spacing w:after="120" w:line="240" w:lineRule="auto"/>
        <w:ind w:firstLine="709"/>
        <w:jc w:val="both"/>
        <w:rPr>
          <w:rFonts w:ascii="Times New Roman" w:hAnsi="Times New Roman"/>
          <w:color w:val="auto"/>
          <w:sz w:val="28"/>
        </w:rPr>
      </w:pPr>
      <w:r w:rsidRPr="00E54D4E">
        <w:rPr>
          <w:rFonts w:ascii="Times New Roman" w:hAnsi="Times New Roman"/>
          <w:color w:val="auto"/>
          <w:sz w:val="28"/>
        </w:rPr>
        <w:t>Фактическое освоение средств по итогам 3 месяцев 2026 года составило 64 478,1 тыс. рублей или 15,3 процента.</w:t>
      </w:r>
    </w:p>
    <w:p w14:paraId="37D48DB2" w14:textId="77777777" w:rsidR="00EF623B" w:rsidRPr="00E54D4E" w:rsidRDefault="00EF623B" w:rsidP="00EF623B">
      <w:pPr>
        <w:spacing w:after="120" w:line="240" w:lineRule="auto"/>
        <w:ind w:firstLine="709"/>
        <w:jc w:val="both"/>
        <w:rPr>
          <w:rFonts w:ascii="Times New Roman" w:hAnsi="Times New Roman"/>
          <w:color w:val="auto"/>
          <w:sz w:val="28"/>
        </w:rPr>
      </w:pPr>
    </w:p>
    <w:sectPr w:rsidR="00EF623B" w:rsidRPr="00E54D4E" w:rsidSect="00AC1583">
      <w:headerReference w:type="default" r:id="rId6"/>
      <w:headerReference w:type="first" r:id="rId7"/>
      <w:footerReference w:type="first" r:id="rId8"/>
      <w:pgSz w:w="11905" w:h="16838"/>
      <w:pgMar w:top="1134" w:right="567" w:bottom="1134" w:left="1134"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EE8C8" w14:textId="77777777" w:rsidR="00DD125D" w:rsidRDefault="00DD125D">
      <w:pPr>
        <w:spacing w:after="0" w:line="240" w:lineRule="auto"/>
      </w:pPr>
      <w:r>
        <w:separator/>
      </w:r>
    </w:p>
  </w:endnote>
  <w:endnote w:type="continuationSeparator" w:id="0">
    <w:p w14:paraId="261F0221" w14:textId="77777777" w:rsidR="00DD125D" w:rsidRDefault="00DD1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EE9B" w14:textId="77777777" w:rsidR="00676F43" w:rsidRDefault="00DD125D">
    <w:pPr>
      <w:pStyle w:val="a3"/>
      <w:jc w:val="center"/>
    </w:pPr>
  </w:p>
  <w:p w14:paraId="42E76C7A" w14:textId="77777777" w:rsidR="00676F43" w:rsidRDefault="00DD125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F19F0" w14:textId="77777777" w:rsidR="00DD125D" w:rsidRDefault="00DD125D">
      <w:pPr>
        <w:spacing w:after="0" w:line="240" w:lineRule="auto"/>
      </w:pPr>
      <w:r>
        <w:separator/>
      </w:r>
    </w:p>
  </w:footnote>
  <w:footnote w:type="continuationSeparator" w:id="0">
    <w:p w14:paraId="610AC656" w14:textId="77777777" w:rsidR="00DD125D" w:rsidRDefault="00DD1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7243" w14:textId="77777777" w:rsidR="00676F43" w:rsidRDefault="002E1A4E">
    <w:pPr>
      <w:pStyle w:val="a5"/>
      <w:jc w:val="center"/>
    </w:pPr>
    <w:r>
      <w:fldChar w:fldCharType="begin"/>
    </w:r>
    <w:r>
      <w:instrText xml:space="preserve">PAGE </w:instrText>
    </w:r>
    <w:r>
      <w:fldChar w:fldCharType="separate"/>
    </w:r>
    <w:r w:rsidR="00CF6B60">
      <w:rPr>
        <w:noProof/>
      </w:rPr>
      <w:t>2</w:t>
    </w:r>
    <w:r>
      <w:fldChar w:fldCharType="end"/>
    </w:r>
  </w:p>
  <w:p w14:paraId="01DE481D" w14:textId="77777777" w:rsidR="00676F43" w:rsidRDefault="002E1A4E">
    <w:pPr>
      <w:pStyle w:val="a5"/>
      <w:tabs>
        <w:tab w:val="clear" w:pos="4677"/>
        <w:tab w:val="clear" w:pos="9355"/>
        <w:tab w:val="left" w:pos="84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63DA" w14:textId="77777777" w:rsidR="00676F43" w:rsidRDefault="00DD125D">
    <w:pPr>
      <w:pStyle w:val="a5"/>
      <w:jc w:val="center"/>
    </w:pPr>
  </w:p>
  <w:p w14:paraId="195D6915" w14:textId="77777777" w:rsidR="00676F43" w:rsidRDefault="00DD125D">
    <w:pPr>
      <w:pStyle w:val="a5"/>
      <w:tabs>
        <w:tab w:val="clear" w:pos="9355"/>
        <w:tab w:val="left" w:pos="841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D29"/>
    <w:rsid w:val="00000D19"/>
    <w:rsid w:val="000129ED"/>
    <w:rsid w:val="00017F94"/>
    <w:rsid w:val="00022B84"/>
    <w:rsid w:val="00024945"/>
    <w:rsid w:val="0002500C"/>
    <w:rsid w:val="00025C3C"/>
    <w:rsid w:val="00027350"/>
    <w:rsid w:val="00030D5A"/>
    <w:rsid w:val="00032AF6"/>
    <w:rsid w:val="00036D2C"/>
    <w:rsid w:val="0003773B"/>
    <w:rsid w:val="00047DE3"/>
    <w:rsid w:val="00052D5E"/>
    <w:rsid w:val="000562A8"/>
    <w:rsid w:val="00057339"/>
    <w:rsid w:val="00057DD0"/>
    <w:rsid w:val="00060332"/>
    <w:rsid w:val="0006766E"/>
    <w:rsid w:val="000724D7"/>
    <w:rsid w:val="000762A6"/>
    <w:rsid w:val="00077814"/>
    <w:rsid w:val="00087623"/>
    <w:rsid w:val="00090813"/>
    <w:rsid w:val="000A5836"/>
    <w:rsid w:val="000A6D35"/>
    <w:rsid w:val="000B28BF"/>
    <w:rsid w:val="000B2E55"/>
    <w:rsid w:val="000B5F0B"/>
    <w:rsid w:val="000C3D63"/>
    <w:rsid w:val="000C6ABE"/>
    <w:rsid w:val="000D0535"/>
    <w:rsid w:val="000D1AC7"/>
    <w:rsid w:val="000D3885"/>
    <w:rsid w:val="000D4F9F"/>
    <w:rsid w:val="000D7DCA"/>
    <w:rsid w:val="000E49F0"/>
    <w:rsid w:val="000F6D96"/>
    <w:rsid w:val="001016E3"/>
    <w:rsid w:val="0010200A"/>
    <w:rsid w:val="00105D29"/>
    <w:rsid w:val="0011191C"/>
    <w:rsid w:val="001141E8"/>
    <w:rsid w:val="0012065D"/>
    <w:rsid w:val="0012357B"/>
    <w:rsid w:val="0012482C"/>
    <w:rsid w:val="00125EA1"/>
    <w:rsid w:val="00141C00"/>
    <w:rsid w:val="0014799A"/>
    <w:rsid w:val="00150F97"/>
    <w:rsid w:val="0015248F"/>
    <w:rsid w:val="00155BF7"/>
    <w:rsid w:val="00163200"/>
    <w:rsid w:val="00163E9E"/>
    <w:rsid w:val="00167A4E"/>
    <w:rsid w:val="0017126A"/>
    <w:rsid w:val="001725F4"/>
    <w:rsid w:val="00174D2F"/>
    <w:rsid w:val="001753C4"/>
    <w:rsid w:val="00180F84"/>
    <w:rsid w:val="00182B09"/>
    <w:rsid w:val="00183C19"/>
    <w:rsid w:val="001866E4"/>
    <w:rsid w:val="00190664"/>
    <w:rsid w:val="00193E11"/>
    <w:rsid w:val="00195881"/>
    <w:rsid w:val="001B2FE1"/>
    <w:rsid w:val="001B7E22"/>
    <w:rsid w:val="001D5BF8"/>
    <w:rsid w:val="001D7ECB"/>
    <w:rsid w:val="001E1F0D"/>
    <w:rsid w:val="001E2BB9"/>
    <w:rsid w:val="001E5A46"/>
    <w:rsid w:val="001E7DD9"/>
    <w:rsid w:val="001F603D"/>
    <w:rsid w:val="001F73EE"/>
    <w:rsid w:val="00201A68"/>
    <w:rsid w:val="00206945"/>
    <w:rsid w:val="00223301"/>
    <w:rsid w:val="00231D6C"/>
    <w:rsid w:val="00247818"/>
    <w:rsid w:val="002532CE"/>
    <w:rsid w:val="002559A3"/>
    <w:rsid w:val="00267565"/>
    <w:rsid w:val="00267D89"/>
    <w:rsid w:val="00274587"/>
    <w:rsid w:val="00274E8E"/>
    <w:rsid w:val="00276DD8"/>
    <w:rsid w:val="0027728F"/>
    <w:rsid w:val="00282D2D"/>
    <w:rsid w:val="00295B0F"/>
    <w:rsid w:val="002A73EF"/>
    <w:rsid w:val="002D03F3"/>
    <w:rsid w:val="002D47BB"/>
    <w:rsid w:val="002D7508"/>
    <w:rsid w:val="002E1A4E"/>
    <w:rsid w:val="002F65B7"/>
    <w:rsid w:val="003025A4"/>
    <w:rsid w:val="00303FD7"/>
    <w:rsid w:val="00304540"/>
    <w:rsid w:val="00305283"/>
    <w:rsid w:val="00313BD8"/>
    <w:rsid w:val="00316016"/>
    <w:rsid w:val="00316100"/>
    <w:rsid w:val="003266CC"/>
    <w:rsid w:val="00337ED2"/>
    <w:rsid w:val="003419F0"/>
    <w:rsid w:val="00342D2D"/>
    <w:rsid w:val="00345774"/>
    <w:rsid w:val="003474EE"/>
    <w:rsid w:val="00363A8A"/>
    <w:rsid w:val="00370B69"/>
    <w:rsid w:val="00372A29"/>
    <w:rsid w:val="00375303"/>
    <w:rsid w:val="003A2566"/>
    <w:rsid w:val="003B42C0"/>
    <w:rsid w:val="003C136A"/>
    <w:rsid w:val="003C1ACA"/>
    <w:rsid w:val="003C227C"/>
    <w:rsid w:val="003D0ED5"/>
    <w:rsid w:val="003D5065"/>
    <w:rsid w:val="003E1682"/>
    <w:rsid w:val="003E55F0"/>
    <w:rsid w:val="003E6966"/>
    <w:rsid w:val="003F4A0F"/>
    <w:rsid w:val="003F69F5"/>
    <w:rsid w:val="00403956"/>
    <w:rsid w:val="0040508B"/>
    <w:rsid w:val="00412148"/>
    <w:rsid w:val="00416855"/>
    <w:rsid w:val="00417DD6"/>
    <w:rsid w:val="00420C57"/>
    <w:rsid w:val="0042195B"/>
    <w:rsid w:val="00427AE3"/>
    <w:rsid w:val="004309A7"/>
    <w:rsid w:val="0043212E"/>
    <w:rsid w:val="00432CE2"/>
    <w:rsid w:val="0045538D"/>
    <w:rsid w:val="00460BF3"/>
    <w:rsid w:val="00460C63"/>
    <w:rsid w:val="00466680"/>
    <w:rsid w:val="00470910"/>
    <w:rsid w:val="004737A3"/>
    <w:rsid w:val="00477674"/>
    <w:rsid w:val="004923BF"/>
    <w:rsid w:val="004B3A69"/>
    <w:rsid w:val="004B458D"/>
    <w:rsid w:val="004D2DA5"/>
    <w:rsid w:val="004E7460"/>
    <w:rsid w:val="004F08E3"/>
    <w:rsid w:val="004F632B"/>
    <w:rsid w:val="004F7624"/>
    <w:rsid w:val="00511DD1"/>
    <w:rsid w:val="00513F32"/>
    <w:rsid w:val="00521ECF"/>
    <w:rsid w:val="005249E7"/>
    <w:rsid w:val="00527791"/>
    <w:rsid w:val="005329A0"/>
    <w:rsid w:val="00541227"/>
    <w:rsid w:val="00541CC1"/>
    <w:rsid w:val="005459A6"/>
    <w:rsid w:val="005537DE"/>
    <w:rsid w:val="0055631F"/>
    <w:rsid w:val="0056028E"/>
    <w:rsid w:val="00565269"/>
    <w:rsid w:val="005721FE"/>
    <w:rsid w:val="00573356"/>
    <w:rsid w:val="00582C84"/>
    <w:rsid w:val="00584584"/>
    <w:rsid w:val="00591B15"/>
    <w:rsid w:val="00593478"/>
    <w:rsid w:val="0059454F"/>
    <w:rsid w:val="005A101B"/>
    <w:rsid w:val="005A7607"/>
    <w:rsid w:val="005B1767"/>
    <w:rsid w:val="005B2A05"/>
    <w:rsid w:val="005B34CD"/>
    <w:rsid w:val="005B61D6"/>
    <w:rsid w:val="005B6AAB"/>
    <w:rsid w:val="0060100E"/>
    <w:rsid w:val="00601380"/>
    <w:rsid w:val="0060375B"/>
    <w:rsid w:val="00603A56"/>
    <w:rsid w:val="00611793"/>
    <w:rsid w:val="00616A91"/>
    <w:rsid w:val="00623CCA"/>
    <w:rsid w:val="006248CC"/>
    <w:rsid w:val="00625A58"/>
    <w:rsid w:val="00634EDD"/>
    <w:rsid w:val="00641B95"/>
    <w:rsid w:val="0065160D"/>
    <w:rsid w:val="00654533"/>
    <w:rsid w:val="0066234A"/>
    <w:rsid w:val="00670E63"/>
    <w:rsid w:val="006719EE"/>
    <w:rsid w:val="006747D5"/>
    <w:rsid w:val="0067666D"/>
    <w:rsid w:val="00684DDD"/>
    <w:rsid w:val="006873F8"/>
    <w:rsid w:val="006960C2"/>
    <w:rsid w:val="006A3F90"/>
    <w:rsid w:val="006B1AE6"/>
    <w:rsid w:val="006B2222"/>
    <w:rsid w:val="006B2415"/>
    <w:rsid w:val="006B4C75"/>
    <w:rsid w:val="006C01A1"/>
    <w:rsid w:val="006C199D"/>
    <w:rsid w:val="006C6DDC"/>
    <w:rsid w:val="006D1A0B"/>
    <w:rsid w:val="006E10A3"/>
    <w:rsid w:val="006F70AF"/>
    <w:rsid w:val="006F7A8E"/>
    <w:rsid w:val="007001B0"/>
    <w:rsid w:val="0070236B"/>
    <w:rsid w:val="007029AF"/>
    <w:rsid w:val="00711034"/>
    <w:rsid w:val="0071192F"/>
    <w:rsid w:val="007151AF"/>
    <w:rsid w:val="00715320"/>
    <w:rsid w:val="0072731E"/>
    <w:rsid w:val="00733923"/>
    <w:rsid w:val="00736FCB"/>
    <w:rsid w:val="007463E0"/>
    <w:rsid w:val="007550B2"/>
    <w:rsid w:val="00761939"/>
    <w:rsid w:val="00783106"/>
    <w:rsid w:val="00783901"/>
    <w:rsid w:val="0079700A"/>
    <w:rsid w:val="007A2A2B"/>
    <w:rsid w:val="007A31BA"/>
    <w:rsid w:val="007C0115"/>
    <w:rsid w:val="007D0FBE"/>
    <w:rsid w:val="007D5204"/>
    <w:rsid w:val="007D521B"/>
    <w:rsid w:val="007D5C6F"/>
    <w:rsid w:val="007E0B50"/>
    <w:rsid w:val="007E45EE"/>
    <w:rsid w:val="007F19F1"/>
    <w:rsid w:val="007F5780"/>
    <w:rsid w:val="008046CC"/>
    <w:rsid w:val="00812F13"/>
    <w:rsid w:val="008136AA"/>
    <w:rsid w:val="008150EB"/>
    <w:rsid w:val="0081599B"/>
    <w:rsid w:val="00816ECF"/>
    <w:rsid w:val="0083109D"/>
    <w:rsid w:val="008356C5"/>
    <w:rsid w:val="0083739A"/>
    <w:rsid w:val="008414C1"/>
    <w:rsid w:val="00844CA6"/>
    <w:rsid w:val="008521A3"/>
    <w:rsid w:val="00857085"/>
    <w:rsid w:val="00860BC4"/>
    <w:rsid w:val="0087044C"/>
    <w:rsid w:val="00876191"/>
    <w:rsid w:val="00876951"/>
    <w:rsid w:val="00877CEC"/>
    <w:rsid w:val="008852F8"/>
    <w:rsid w:val="00885331"/>
    <w:rsid w:val="00891045"/>
    <w:rsid w:val="008939D1"/>
    <w:rsid w:val="00895BC1"/>
    <w:rsid w:val="00897BF9"/>
    <w:rsid w:val="008A078C"/>
    <w:rsid w:val="008A3CB7"/>
    <w:rsid w:val="008A6EBF"/>
    <w:rsid w:val="008B4ECB"/>
    <w:rsid w:val="008B5214"/>
    <w:rsid w:val="008B7946"/>
    <w:rsid w:val="008C31CB"/>
    <w:rsid w:val="008C54DA"/>
    <w:rsid w:val="008D29FE"/>
    <w:rsid w:val="008D2A55"/>
    <w:rsid w:val="008D4F5C"/>
    <w:rsid w:val="008E07E9"/>
    <w:rsid w:val="008F39E4"/>
    <w:rsid w:val="009015A4"/>
    <w:rsid w:val="0090602F"/>
    <w:rsid w:val="00920345"/>
    <w:rsid w:val="00931958"/>
    <w:rsid w:val="00933C45"/>
    <w:rsid w:val="00934C93"/>
    <w:rsid w:val="00941F0D"/>
    <w:rsid w:val="00950845"/>
    <w:rsid w:val="00950ADB"/>
    <w:rsid w:val="00962FAF"/>
    <w:rsid w:val="00976A41"/>
    <w:rsid w:val="00981FD6"/>
    <w:rsid w:val="009849E8"/>
    <w:rsid w:val="00985553"/>
    <w:rsid w:val="00990F70"/>
    <w:rsid w:val="00997BD2"/>
    <w:rsid w:val="009A3D0E"/>
    <w:rsid w:val="009A4A2A"/>
    <w:rsid w:val="009A613B"/>
    <w:rsid w:val="009A6D04"/>
    <w:rsid w:val="009C2C39"/>
    <w:rsid w:val="009D00BF"/>
    <w:rsid w:val="009E0C01"/>
    <w:rsid w:val="009E65AE"/>
    <w:rsid w:val="00A07275"/>
    <w:rsid w:val="00A07826"/>
    <w:rsid w:val="00A17049"/>
    <w:rsid w:val="00A17D8D"/>
    <w:rsid w:val="00A21874"/>
    <w:rsid w:val="00A32F50"/>
    <w:rsid w:val="00A34343"/>
    <w:rsid w:val="00A45C82"/>
    <w:rsid w:val="00A45FC0"/>
    <w:rsid w:val="00A5744C"/>
    <w:rsid w:val="00A64741"/>
    <w:rsid w:val="00A75E23"/>
    <w:rsid w:val="00A7766D"/>
    <w:rsid w:val="00A86E62"/>
    <w:rsid w:val="00A92A00"/>
    <w:rsid w:val="00A93204"/>
    <w:rsid w:val="00A93A60"/>
    <w:rsid w:val="00A95413"/>
    <w:rsid w:val="00AA1238"/>
    <w:rsid w:val="00AA190E"/>
    <w:rsid w:val="00AA2FE6"/>
    <w:rsid w:val="00AA596A"/>
    <w:rsid w:val="00AA6AD6"/>
    <w:rsid w:val="00AB471D"/>
    <w:rsid w:val="00AB51D4"/>
    <w:rsid w:val="00AB60E9"/>
    <w:rsid w:val="00AC1583"/>
    <w:rsid w:val="00AC5A5A"/>
    <w:rsid w:val="00AD7C8F"/>
    <w:rsid w:val="00AE791D"/>
    <w:rsid w:val="00AF0610"/>
    <w:rsid w:val="00AF16A3"/>
    <w:rsid w:val="00AF6579"/>
    <w:rsid w:val="00B02775"/>
    <w:rsid w:val="00B14036"/>
    <w:rsid w:val="00B16654"/>
    <w:rsid w:val="00B30373"/>
    <w:rsid w:val="00B34B48"/>
    <w:rsid w:val="00B40464"/>
    <w:rsid w:val="00B4106A"/>
    <w:rsid w:val="00B42423"/>
    <w:rsid w:val="00B5331A"/>
    <w:rsid w:val="00B64B73"/>
    <w:rsid w:val="00B87BC1"/>
    <w:rsid w:val="00BA5469"/>
    <w:rsid w:val="00BA7200"/>
    <w:rsid w:val="00BD3BF7"/>
    <w:rsid w:val="00BE0ADE"/>
    <w:rsid w:val="00BE75BF"/>
    <w:rsid w:val="00BF078D"/>
    <w:rsid w:val="00BF191C"/>
    <w:rsid w:val="00BF6B8E"/>
    <w:rsid w:val="00C05563"/>
    <w:rsid w:val="00C15C0D"/>
    <w:rsid w:val="00C162CC"/>
    <w:rsid w:val="00C175D4"/>
    <w:rsid w:val="00C21869"/>
    <w:rsid w:val="00C2217A"/>
    <w:rsid w:val="00C30908"/>
    <w:rsid w:val="00C370FC"/>
    <w:rsid w:val="00C40CF2"/>
    <w:rsid w:val="00C46DD0"/>
    <w:rsid w:val="00C51A42"/>
    <w:rsid w:val="00C564F1"/>
    <w:rsid w:val="00C6270A"/>
    <w:rsid w:val="00C64067"/>
    <w:rsid w:val="00C67896"/>
    <w:rsid w:val="00C71836"/>
    <w:rsid w:val="00C724F7"/>
    <w:rsid w:val="00C73B2F"/>
    <w:rsid w:val="00C7478E"/>
    <w:rsid w:val="00C80CB2"/>
    <w:rsid w:val="00C8356A"/>
    <w:rsid w:val="00C87714"/>
    <w:rsid w:val="00C92875"/>
    <w:rsid w:val="00C94C8F"/>
    <w:rsid w:val="00C96781"/>
    <w:rsid w:val="00CA3BF1"/>
    <w:rsid w:val="00CA5F14"/>
    <w:rsid w:val="00CF1EA3"/>
    <w:rsid w:val="00CF3BAE"/>
    <w:rsid w:val="00CF6B60"/>
    <w:rsid w:val="00D03E74"/>
    <w:rsid w:val="00D147F4"/>
    <w:rsid w:val="00D31D47"/>
    <w:rsid w:val="00D359F0"/>
    <w:rsid w:val="00D41141"/>
    <w:rsid w:val="00D433A9"/>
    <w:rsid w:val="00D540A8"/>
    <w:rsid w:val="00D56018"/>
    <w:rsid w:val="00D613AA"/>
    <w:rsid w:val="00D64FF1"/>
    <w:rsid w:val="00D722C1"/>
    <w:rsid w:val="00D80A2D"/>
    <w:rsid w:val="00D8330F"/>
    <w:rsid w:val="00D90AEA"/>
    <w:rsid w:val="00D91D7C"/>
    <w:rsid w:val="00D92FAB"/>
    <w:rsid w:val="00DA246E"/>
    <w:rsid w:val="00DB4F44"/>
    <w:rsid w:val="00DB698C"/>
    <w:rsid w:val="00DB6A1A"/>
    <w:rsid w:val="00DC4DB4"/>
    <w:rsid w:val="00DC7095"/>
    <w:rsid w:val="00DD125D"/>
    <w:rsid w:val="00DD5542"/>
    <w:rsid w:val="00DE47BF"/>
    <w:rsid w:val="00DF7461"/>
    <w:rsid w:val="00E07DE2"/>
    <w:rsid w:val="00E105FD"/>
    <w:rsid w:val="00E1124F"/>
    <w:rsid w:val="00E16425"/>
    <w:rsid w:val="00E17139"/>
    <w:rsid w:val="00E24454"/>
    <w:rsid w:val="00E254DC"/>
    <w:rsid w:val="00E271FB"/>
    <w:rsid w:val="00E402CB"/>
    <w:rsid w:val="00E443C6"/>
    <w:rsid w:val="00E54D4E"/>
    <w:rsid w:val="00E6127C"/>
    <w:rsid w:val="00E704BE"/>
    <w:rsid w:val="00E7234F"/>
    <w:rsid w:val="00E80559"/>
    <w:rsid w:val="00E8187C"/>
    <w:rsid w:val="00E9129B"/>
    <w:rsid w:val="00EB3706"/>
    <w:rsid w:val="00EB42F6"/>
    <w:rsid w:val="00EB62FC"/>
    <w:rsid w:val="00EC2601"/>
    <w:rsid w:val="00EC7089"/>
    <w:rsid w:val="00EE325A"/>
    <w:rsid w:val="00EE3420"/>
    <w:rsid w:val="00EF623B"/>
    <w:rsid w:val="00EF7991"/>
    <w:rsid w:val="00F1167E"/>
    <w:rsid w:val="00F119F6"/>
    <w:rsid w:val="00F11F26"/>
    <w:rsid w:val="00F14DC7"/>
    <w:rsid w:val="00F240AA"/>
    <w:rsid w:val="00F25804"/>
    <w:rsid w:val="00F25820"/>
    <w:rsid w:val="00F27D40"/>
    <w:rsid w:val="00F333DA"/>
    <w:rsid w:val="00F3525F"/>
    <w:rsid w:val="00F35DEB"/>
    <w:rsid w:val="00F36215"/>
    <w:rsid w:val="00F43B5C"/>
    <w:rsid w:val="00F52FF1"/>
    <w:rsid w:val="00F6041A"/>
    <w:rsid w:val="00F64944"/>
    <w:rsid w:val="00F667EA"/>
    <w:rsid w:val="00F7335E"/>
    <w:rsid w:val="00F81B01"/>
    <w:rsid w:val="00F954B1"/>
    <w:rsid w:val="00FA21DF"/>
    <w:rsid w:val="00FA498D"/>
    <w:rsid w:val="00FA6733"/>
    <w:rsid w:val="00FA67A0"/>
    <w:rsid w:val="00FB64A8"/>
    <w:rsid w:val="00FB70E2"/>
    <w:rsid w:val="00FB73AF"/>
    <w:rsid w:val="00FC2FDB"/>
    <w:rsid w:val="00FC6BB5"/>
    <w:rsid w:val="00FC6D60"/>
    <w:rsid w:val="00FF1BE7"/>
    <w:rsid w:val="00FF2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984DE"/>
  <w15:chartTrackingRefBased/>
  <w15:docId w15:val="{F8079A67-509C-46CF-BB39-6DCEBD03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4B1"/>
    <w:pPr>
      <w:spacing w:after="200" w:line="276" w:lineRule="auto"/>
    </w:pPr>
    <w:rPr>
      <w:rFonts w:ascii="Calibri" w:eastAsia="Times New Roman" w:hAnsi="Calibri"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05D29"/>
    <w:pPr>
      <w:tabs>
        <w:tab w:val="center" w:pos="4677"/>
        <w:tab w:val="right" w:pos="9355"/>
      </w:tabs>
      <w:spacing w:after="0" w:line="240" w:lineRule="auto"/>
    </w:pPr>
  </w:style>
  <w:style w:type="character" w:customStyle="1" w:styleId="a4">
    <w:name w:val="Нижний колонтитул Знак"/>
    <w:basedOn w:val="a0"/>
    <w:link w:val="a3"/>
    <w:rsid w:val="00105D29"/>
    <w:rPr>
      <w:rFonts w:ascii="Calibri" w:eastAsia="Times New Roman" w:hAnsi="Calibri" w:cs="Times New Roman"/>
      <w:color w:val="000000"/>
      <w:szCs w:val="20"/>
      <w:lang w:eastAsia="ru-RU"/>
    </w:rPr>
  </w:style>
  <w:style w:type="paragraph" w:styleId="a5">
    <w:name w:val="header"/>
    <w:basedOn w:val="a"/>
    <w:link w:val="a6"/>
    <w:rsid w:val="00105D29"/>
    <w:pPr>
      <w:tabs>
        <w:tab w:val="center" w:pos="4677"/>
        <w:tab w:val="right" w:pos="9355"/>
      </w:tabs>
      <w:spacing w:after="0" w:line="240" w:lineRule="auto"/>
    </w:pPr>
  </w:style>
  <w:style w:type="character" w:customStyle="1" w:styleId="a6">
    <w:name w:val="Верхний колонтитул Знак"/>
    <w:basedOn w:val="a0"/>
    <w:link w:val="a5"/>
    <w:rsid w:val="00105D29"/>
    <w:rPr>
      <w:rFonts w:ascii="Calibri" w:eastAsia="Times New Roman" w:hAnsi="Calibri" w:cs="Times New Roman"/>
      <w:color w:val="000000"/>
      <w:szCs w:val="20"/>
      <w:lang w:eastAsia="ru-RU"/>
    </w:rPr>
  </w:style>
  <w:style w:type="paragraph" w:styleId="a7">
    <w:name w:val="Balloon Text"/>
    <w:basedOn w:val="a"/>
    <w:link w:val="a8"/>
    <w:uiPriority w:val="99"/>
    <w:semiHidden/>
    <w:unhideWhenUsed/>
    <w:rsid w:val="00670E6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70E63"/>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072243">
      <w:bodyDiv w:val="1"/>
      <w:marLeft w:val="0"/>
      <w:marRight w:val="0"/>
      <w:marTop w:val="0"/>
      <w:marBottom w:val="0"/>
      <w:divBdr>
        <w:top w:val="none" w:sz="0" w:space="0" w:color="auto"/>
        <w:left w:val="none" w:sz="0" w:space="0" w:color="auto"/>
        <w:bottom w:val="none" w:sz="0" w:space="0" w:color="auto"/>
        <w:right w:val="none" w:sz="0" w:space="0" w:color="auto"/>
      </w:divBdr>
    </w:div>
    <w:div w:id="1610967418">
      <w:bodyDiv w:val="1"/>
      <w:marLeft w:val="0"/>
      <w:marRight w:val="0"/>
      <w:marTop w:val="0"/>
      <w:marBottom w:val="0"/>
      <w:divBdr>
        <w:top w:val="none" w:sz="0" w:space="0" w:color="auto"/>
        <w:left w:val="none" w:sz="0" w:space="0" w:color="auto"/>
        <w:bottom w:val="none" w:sz="0" w:space="0" w:color="auto"/>
        <w:right w:val="none" w:sz="0" w:space="0" w:color="auto"/>
      </w:divBdr>
    </w:div>
    <w:div w:id="194341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6</Pages>
  <Words>1972</Words>
  <Characters>11244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МЭ, отд.программ</dc:creator>
  <cp:keywords/>
  <dc:description/>
  <cp:lastModifiedBy>Professional</cp:lastModifiedBy>
  <cp:revision>17</cp:revision>
  <cp:lastPrinted>2025-10-08T08:24:00Z</cp:lastPrinted>
  <dcterms:created xsi:type="dcterms:W3CDTF">2026-04-03T06:17:00Z</dcterms:created>
  <dcterms:modified xsi:type="dcterms:W3CDTF">2026-04-15T12:37:00Z</dcterms:modified>
</cp:coreProperties>
</file>